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43209" w14:textId="77777777" w:rsidR="00555D34" w:rsidRPr="00377357" w:rsidRDefault="00555D34" w:rsidP="00555D34">
      <w:pPr>
        <w:pStyle w:val="Corpotesto"/>
        <w:jc w:val="left"/>
        <w:rPr>
          <w:rFonts w:ascii="Calibri" w:hAnsi="Calibri" w:cs="Calibri"/>
          <w:b/>
        </w:rPr>
      </w:pPr>
      <w:r w:rsidRPr="0020316F">
        <w:rPr>
          <w:rFonts w:ascii="Calibri" w:hAnsi="Calibri" w:cs="Calibri"/>
          <w:b/>
        </w:rPr>
        <w:t>Marca da bollo 16,00</w:t>
      </w:r>
    </w:p>
    <w:p w14:paraId="35A028BC" w14:textId="77777777" w:rsidR="00555D34" w:rsidRPr="00377357" w:rsidRDefault="00555D34" w:rsidP="00555D34">
      <w:pPr>
        <w:pStyle w:val="Corpotesto"/>
        <w:rPr>
          <w:rFonts w:ascii="Calibri" w:hAnsi="Calibri" w:cs="Calibri"/>
          <w:b/>
        </w:rPr>
      </w:pPr>
      <w:r w:rsidRPr="00377357">
        <w:rPr>
          <w:rFonts w:ascii="Calibri" w:hAnsi="Calibri" w:cs="Calibri"/>
          <w:b/>
        </w:rPr>
        <w:t>MODELLO 1 DOMANDA DI PARTECIPAZIONI E DICHIARAZIONI</w:t>
      </w:r>
    </w:p>
    <w:p w14:paraId="5C47873E" w14:textId="77777777" w:rsidR="00555D34" w:rsidRPr="00377357" w:rsidRDefault="00555D34" w:rsidP="00555D34">
      <w:pPr>
        <w:pStyle w:val="Corpotesto"/>
        <w:jc w:val="right"/>
        <w:rPr>
          <w:rFonts w:ascii="Calibri" w:hAnsi="Calibri" w:cs="Calibri"/>
          <w:b/>
        </w:rPr>
      </w:pPr>
    </w:p>
    <w:p w14:paraId="3F1C3249" w14:textId="77777777" w:rsidR="00555D34" w:rsidRPr="00377357" w:rsidRDefault="00555D34" w:rsidP="00555D34">
      <w:pPr>
        <w:pStyle w:val="Corpotesto"/>
        <w:jc w:val="right"/>
        <w:rPr>
          <w:rFonts w:ascii="Calibri" w:hAnsi="Calibri" w:cs="Calibri"/>
          <w:b/>
        </w:rPr>
      </w:pPr>
    </w:p>
    <w:p w14:paraId="37C1EF6A" w14:textId="77777777" w:rsidR="00555D34" w:rsidRPr="00377357" w:rsidRDefault="00555D34" w:rsidP="00555D34">
      <w:pPr>
        <w:widowControl w:val="0"/>
        <w:autoSpaceDE w:val="0"/>
        <w:autoSpaceDN w:val="0"/>
        <w:spacing w:before="19"/>
        <w:ind w:left="781" w:right="789"/>
        <w:outlineLvl w:val="0"/>
        <w:rPr>
          <w:rFonts w:ascii="Palatino Linotype" w:eastAsia="Palatino Linotype" w:hAnsi="Palatino Linotype" w:cs="Palatino Linotype"/>
          <w:b/>
          <w:bCs/>
          <w:sz w:val="18"/>
          <w:szCs w:val="18"/>
        </w:rPr>
      </w:pPr>
      <w:bookmarkStart w:id="0" w:name="_Hlk140686160"/>
      <w:r w:rsidRPr="00377357">
        <w:rPr>
          <w:rFonts w:ascii="Calibri" w:hAnsi="Calibri" w:cs="Calibri"/>
          <w:b/>
          <w:sz w:val="18"/>
          <w:szCs w:val="18"/>
          <w:lang w:eastAsia="ar-SA"/>
        </w:rPr>
        <w:t>Oggetto:</w:t>
      </w:r>
      <w:r w:rsidRPr="00377357">
        <w:rPr>
          <w:rFonts w:ascii="Calibri" w:hAnsi="Calibri" w:cs="Calibri"/>
          <w:b/>
          <w:sz w:val="18"/>
          <w:szCs w:val="18"/>
          <w:u w:val="single"/>
          <w:lang w:eastAsia="ar-SA"/>
        </w:rPr>
        <w:t xml:space="preserve"> </w:t>
      </w:r>
      <w:bookmarkEnd w:id="0"/>
      <w:r w:rsidRPr="00377357">
        <w:rPr>
          <w:rFonts w:ascii="Calibri" w:hAnsi="Calibri" w:cs="Calibri"/>
          <w:b/>
          <w:sz w:val="18"/>
          <w:szCs w:val="18"/>
          <w:u w:val="single"/>
          <w:lang w:eastAsia="ar-SA"/>
        </w:rPr>
        <w:t>GARA</w:t>
      </w:r>
      <w:r w:rsidRPr="00377357">
        <w:rPr>
          <w:rFonts w:ascii="Palatino Linotype" w:eastAsia="Palatino Linotype" w:hAnsi="Palatino Linotype" w:cs="Palatino Linotype"/>
          <w:b/>
          <w:bCs/>
          <w:sz w:val="18"/>
          <w:szCs w:val="18"/>
        </w:rPr>
        <w:t xml:space="preserve">“RISTRUTTURA-ZIONE E ADEGUAMENTO A NORMA DEL P.O. DI SORA-OSPEDALE SS. TRINITA’-LOC. SAN MARCIANO” </w:t>
      </w:r>
      <w:bookmarkStart w:id="1" w:name="_Hlk165027747"/>
    </w:p>
    <w:bookmarkEnd w:id="1"/>
    <w:p w14:paraId="260A87A2" w14:textId="77777777" w:rsidR="00555D34" w:rsidRPr="00377357" w:rsidRDefault="00555D34" w:rsidP="00555D34">
      <w:pPr>
        <w:widowControl w:val="0"/>
        <w:autoSpaceDE w:val="0"/>
        <w:autoSpaceDN w:val="0"/>
        <w:ind w:left="1446" w:right="1443"/>
        <w:jc w:val="center"/>
        <w:rPr>
          <w:rFonts w:ascii="Garamond" w:eastAsia="Palatino Linotype" w:hAnsi="Garamond" w:cs="Palatino Linotype"/>
          <w:b/>
          <w:sz w:val="18"/>
        </w:rPr>
      </w:pPr>
      <w:r w:rsidRPr="00377357">
        <w:rPr>
          <w:rFonts w:ascii="Garamond" w:eastAsia="Palatino Linotype" w:hAnsi="Garamond" w:cs="Palatino Linotype"/>
          <w:b/>
          <w:sz w:val="18"/>
        </w:rPr>
        <w:t>CUP:</w:t>
      </w:r>
      <w:bookmarkStart w:id="2" w:name="_Hlk165027584"/>
      <w:r w:rsidRPr="00377357">
        <w:rPr>
          <w:rFonts w:ascii="Garamond" w:eastAsia="Palatino Linotype" w:hAnsi="Garamond" w:cs="Palatino Linotype"/>
          <w:b/>
          <w:sz w:val="18"/>
        </w:rPr>
        <w:t xml:space="preserve"> </w:t>
      </w:r>
      <w:bookmarkEnd w:id="2"/>
      <w:r w:rsidRPr="00377357">
        <w:rPr>
          <w:rFonts w:ascii="Garamond" w:hAnsi="Garamond" w:cs="Calibri"/>
          <w:b/>
          <w:bCs/>
          <w:sz w:val="18"/>
          <w:szCs w:val="18"/>
          <w:lang w:eastAsia="ar-SA"/>
        </w:rPr>
        <w:t>B43D20000190003</w:t>
      </w:r>
    </w:p>
    <w:p w14:paraId="7D020852" w14:textId="77777777" w:rsidR="00555D34" w:rsidRPr="00377357" w:rsidRDefault="00555D34" w:rsidP="00555D34">
      <w:pPr>
        <w:spacing w:line="240" w:lineRule="atLeast"/>
        <w:rPr>
          <w:rFonts w:ascii="Calibri" w:hAnsi="Calibri" w:cs="Calibri"/>
          <w:sz w:val="18"/>
          <w:szCs w:val="18"/>
        </w:rPr>
      </w:pPr>
    </w:p>
    <w:p w14:paraId="52063403" w14:textId="77777777" w:rsidR="00555D34" w:rsidRPr="00377357" w:rsidRDefault="00555D34" w:rsidP="00555D34">
      <w:pPr>
        <w:rPr>
          <w:rFonts w:ascii="Calibri" w:hAnsi="Calibri" w:cs="Calibri"/>
          <w:sz w:val="18"/>
          <w:szCs w:val="18"/>
          <w:lang w:eastAsia="ar-SA"/>
        </w:rPr>
      </w:pPr>
    </w:p>
    <w:p w14:paraId="53064B9A" w14:textId="77777777" w:rsidR="00555D34" w:rsidRPr="00377357" w:rsidRDefault="00555D34" w:rsidP="00555D34">
      <w:pPr>
        <w:pStyle w:val="sche3"/>
        <w:tabs>
          <w:tab w:val="right" w:pos="8400"/>
        </w:tabs>
        <w:spacing w:line="360" w:lineRule="auto"/>
        <w:rPr>
          <w:rFonts w:ascii="Calibri" w:hAnsi="Calibri" w:cs="Calibri"/>
          <w:sz w:val="18"/>
          <w:szCs w:val="18"/>
          <w:lang w:val="it-IT"/>
        </w:rPr>
      </w:pPr>
      <w:r w:rsidRPr="00377357">
        <w:rPr>
          <w:rFonts w:ascii="Calibri" w:hAnsi="Calibri" w:cs="Calibri"/>
          <w:sz w:val="18"/>
          <w:szCs w:val="18"/>
          <w:lang w:val="it-IT"/>
        </w:rPr>
        <w:t xml:space="preserve">Il sottoscritto </w:t>
      </w:r>
      <w:r w:rsidRPr="00377357">
        <w:rPr>
          <w:rFonts w:ascii="Calibri" w:hAnsi="Calibri" w:cs="Calibri"/>
          <w:sz w:val="18"/>
          <w:szCs w:val="18"/>
          <w:lang w:val="it-IT"/>
        </w:rPr>
        <w:tab/>
        <w:t>……………………………………….……………………………..………………</w:t>
      </w:r>
    </w:p>
    <w:p w14:paraId="338F3E18" w14:textId="77777777" w:rsidR="00555D34" w:rsidRPr="00377357" w:rsidRDefault="00555D34" w:rsidP="00555D34">
      <w:pPr>
        <w:pStyle w:val="sche3"/>
        <w:tabs>
          <w:tab w:val="right" w:pos="8400"/>
        </w:tabs>
        <w:spacing w:line="360" w:lineRule="auto"/>
        <w:rPr>
          <w:rFonts w:ascii="Calibri" w:hAnsi="Calibri" w:cs="Calibri"/>
          <w:sz w:val="18"/>
          <w:szCs w:val="18"/>
          <w:lang w:val="it-IT"/>
        </w:rPr>
      </w:pPr>
      <w:r w:rsidRPr="00377357">
        <w:rPr>
          <w:rFonts w:ascii="Calibri" w:hAnsi="Calibri" w:cs="Calibri"/>
          <w:sz w:val="18"/>
          <w:szCs w:val="18"/>
          <w:lang w:val="it-IT"/>
        </w:rPr>
        <w:t>nato/i il</w:t>
      </w:r>
      <w:r w:rsidRPr="00377357">
        <w:rPr>
          <w:rFonts w:ascii="Calibri" w:hAnsi="Calibri" w:cs="Calibri"/>
          <w:sz w:val="18"/>
          <w:szCs w:val="18"/>
          <w:lang w:val="it-IT"/>
        </w:rPr>
        <w:tab/>
        <w:t>……………………………………………………………………………………………..</w:t>
      </w:r>
    </w:p>
    <w:p w14:paraId="194DEED2" w14:textId="77777777" w:rsidR="00555D34" w:rsidRPr="00377357" w:rsidRDefault="00555D34" w:rsidP="00555D34">
      <w:pPr>
        <w:pStyle w:val="sche3"/>
        <w:tabs>
          <w:tab w:val="right" w:pos="8400"/>
        </w:tabs>
        <w:spacing w:line="360" w:lineRule="auto"/>
        <w:rPr>
          <w:rFonts w:ascii="Calibri" w:hAnsi="Calibri" w:cs="Calibri"/>
          <w:sz w:val="18"/>
          <w:szCs w:val="18"/>
          <w:lang w:val="it-IT"/>
        </w:rPr>
      </w:pPr>
      <w:r w:rsidRPr="00377357">
        <w:rPr>
          <w:rFonts w:ascii="Calibri" w:hAnsi="Calibri" w:cs="Calibri"/>
          <w:sz w:val="18"/>
          <w:szCs w:val="18"/>
          <w:lang w:val="it-IT"/>
        </w:rPr>
        <w:t xml:space="preserve">a </w:t>
      </w:r>
      <w:r w:rsidRPr="00377357">
        <w:rPr>
          <w:rFonts w:ascii="Calibri" w:hAnsi="Calibri" w:cs="Calibri"/>
          <w:sz w:val="18"/>
          <w:szCs w:val="18"/>
          <w:lang w:val="it-IT"/>
        </w:rPr>
        <w:tab/>
        <w:t>………...………………..………………………………………………………………………...</w:t>
      </w:r>
    </w:p>
    <w:p w14:paraId="5DCFA86F" w14:textId="77777777" w:rsidR="00555D34" w:rsidRPr="00377357" w:rsidRDefault="00555D34" w:rsidP="00555D34">
      <w:pPr>
        <w:pStyle w:val="sche3"/>
        <w:tabs>
          <w:tab w:val="right" w:pos="8400"/>
        </w:tabs>
        <w:spacing w:line="360" w:lineRule="auto"/>
        <w:rPr>
          <w:rFonts w:ascii="Calibri" w:hAnsi="Calibri" w:cs="Calibri"/>
          <w:sz w:val="18"/>
          <w:szCs w:val="18"/>
          <w:lang w:val="it-IT"/>
        </w:rPr>
      </w:pPr>
      <w:r w:rsidRPr="00377357">
        <w:rPr>
          <w:rFonts w:ascii="Calibri" w:hAnsi="Calibri" w:cs="Calibri"/>
          <w:sz w:val="18"/>
          <w:szCs w:val="18"/>
          <w:lang w:val="it-IT"/>
        </w:rPr>
        <w:t>in qualità di</w:t>
      </w:r>
      <w:r w:rsidRPr="00377357">
        <w:rPr>
          <w:rFonts w:ascii="Calibri" w:hAnsi="Calibri" w:cs="Calibri"/>
          <w:sz w:val="18"/>
          <w:szCs w:val="18"/>
          <w:lang w:val="it-IT"/>
        </w:rPr>
        <w:tab/>
        <w:t>………………………….….…………………………………………………………..</w:t>
      </w:r>
    </w:p>
    <w:p w14:paraId="027D825E" w14:textId="77777777" w:rsidR="00555D34" w:rsidRPr="00377357" w:rsidRDefault="00555D34" w:rsidP="00555D34">
      <w:pPr>
        <w:pStyle w:val="sche3"/>
        <w:tabs>
          <w:tab w:val="right" w:pos="8400"/>
        </w:tabs>
        <w:spacing w:line="360" w:lineRule="auto"/>
        <w:rPr>
          <w:rFonts w:ascii="Calibri" w:hAnsi="Calibri" w:cs="Calibri"/>
          <w:sz w:val="18"/>
          <w:szCs w:val="18"/>
          <w:lang w:val="it-IT"/>
        </w:rPr>
      </w:pPr>
      <w:r w:rsidRPr="00377357">
        <w:rPr>
          <w:rFonts w:ascii="Calibri" w:hAnsi="Calibri" w:cs="Calibri"/>
          <w:sz w:val="18"/>
          <w:szCs w:val="18"/>
          <w:lang w:val="it-IT"/>
        </w:rPr>
        <w:t>dell’impresa</w:t>
      </w:r>
      <w:r w:rsidRPr="00377357">
        <w:rPr>
          <w:rFonts w:ascii="Calibri" w:hAnsi="Calibri" w:cs="Calibri"/>
          <w:sz w:val="18"/>
          <w:szCs w:val="18"/>
          <w:lang w:val="it-IT"/>
        </w:rPr>
        <w:tab/>
        <w:t>…………………..…………………………….…………………………...................</w:t>
      </w:r>
    </w:p>
    <w:p w14:paraId="23FF1409" w14:textId="77777777" w:rsidR="00555D34" w:rsidRPr="00377357" w:rsidRDefault="00555D34" w:rsidP="00555D34">
      <w:pPr>
        <w:pStyle w:val="sche3"/>
        <w:tabs>
          <w:tab w:val="right" w:pos="8400"/>
        </w:tabs>
        <w:spacing w:line="360" w:lineRule="auto"/>
        <w:rPr>
          <w:rFonts w:ascii="Calibri" w:hAnsi="Calibri" w:cs="Calibri"/>
          <w:sz w:val="18"/>
          <w:szCs w:val="18"/>
          <w:lang w:val="it-IT"/>
        </w:rPr>
      </w:pPr>
      <w:r w:rsidRPr="00377357">
        <w:rPr>
          <w:rFonts w:ascii="Calibri" w:hAnsi="Calibri" w:cs="Calibri"/>
          <w:sz w:val="18"/>
          <w:szCs w:val="18"/>
          <w:lang w:val="it-IT"/>
        </w:rPr>
        <w:t xml:space="preserve">con sede in </w:t>
      </w:r>
      <w:r w:rsidRPr="00377357">
        <w:rPr>
          <w:rFonts w:ascii="Calibri" w:hAnsi="Calibri" w:cs="Calibri"/>
          <w:sz w:val="18"/>
          <w:szCs w:val="18"/>
          <w:lang w:val="it-IT"/>
        </w:rPr>
        <w:tab/>
        <w:t>….…………....…..………………………….…………………………………………</w:t>
      </w:r>
    </w:p>
    <w:p w14:paraId="0BB0667B" w14:textId="77777777" w:rsidR="00555D34" w:rsidRPr="00377357" w:rsidRDefault="00555D34" w:rsidP="00555D34">
      <w:pPr>
        <w:pStyle w:val="sche3"/>
        <w:tabs>
          <w:tab w:val="right" w:pos="8400"/>
        </w:tabs>
        <w:spacing w:line="360" w:lineRule="auto"/>
        <w:rPr>
          <w:rFonts w:ascii="Calibri" w:hAnsi="Calibri" w:cs="Calibri"/>
          <w:sz w:val="18"/>
          <w:szCs w:val="18"/>
          <w:lang w:val="it-IT"/>
        </w:rPr>
      </w:pPr>
      <w:r w:rsidRPr="00377357">
        <w:rPr>
          <w:rFonts w:ascii="Calibri" w:hAnsi="Calibri" w:cs="Calibri"/>
          <w:sz w:val="18"/>
          <w:szCs w:val="18"/>
          <w:lang w:val="it-IT"/>
        </w:rPr>
        <w:t>tel. ………………………………, fax …………………….., e-mail …………………………….</w:t>
      </w:r>
    </w:p>
    <w:p w14:paraId="09583290" w14:textId="77777777" w:rsidR="00555D34" w:rsidRPr="00377357" w:rsidRDefault="00555D34" w:rsidP="00555D34">
      <w:pPr>
        <w:pStyle w:val="sche3"/>
        <w:tabs>
          <w:tab w:val="right" w:pos="8400"/>
        </w:tabs>
        <w:spacing w:line="360" w:lineRule="auto"/>
        <w:rPr>
          <w:rFonts w:ascii="Calibri" w:hAnsi="Calibri" w:cs="Calibri"/>
          <w:sz w:val="18"/>
          <w:szCs w:val="18"/>
          <w:lang w:val="it-IT"/>
        </w:rPr>
      </w:pPr>
      <w:r w:rsidRPr="00377357">
        <w:rPr>
          <w:rFonts w:ascii="Calibri" w:hAnsi="Calibri" w:cs="Calibri"/>
          <w:sz w:val="18"/>
          <w:szCs w:val="18"/>
          <w:lang w:val="it-IT"/>
        </w:rPr>
        <w:t>codice fiscale .…………..….….……………..……………………………………….……………</w:t>
      </w:r>
    </w:p>
    <w:p w14:paraId="1798626E" w14:textId="77777777" w:rsidR="00555D34" w:rsidRPr="00377357" w:rsidRDefault="00555D34" w:rsidP="00555D34">
      <w:pPr>
        <w:pStyle w:val="sche3"/>
        <w:tabs>
          <w:tab w:val="right" w:pos="8400"/>
        </w:tabs>
        <w:spacing w:line="360" w:lineRule="auto"/>
        <w:rPr>
          <w:rFonts w:ascii="Calibri" w:hAnsi="Calibri" w:cs="Calibri"/>
          <w:sz w:val="18"/>
          <w:szCs w:val="18"/>
          <w:lang w:val="it-IT"/>
        </w:rPr>
      </w:pPr>
      <w:r w:rsidRPr="00377357">
        <w:rPr>
          <w:rFonts w:ascii="Calibri" w:hAnsi="Calibri" w:cs="Calibri"/>
          <w:sz w:val="18"/>
          <w:szCs w:val="18"/>
          <w:lang w:val="it-IT"/>
        </w:rPr>
        <w:t>partita IVA ……….…………….…..………………………………………………….…………...</w:t>
      </w:r>
    </w:p>
    <w:p w14:paraId="4C04DE91" w14:textId="77777777" w:rsidR="00555D34" w:rsidRPr="00377357" w:rsidRDefault="00555D34" w:rsidP="00555D34">
      <w:pPr>
        <w:pStyle w:val="sche3"/>
        <w:tabs>
          <w:tab w:val="right" w:pos="8400"/>
        </w:tabs>
        <w:rPr>
          <w:rFonts w:ascii="Calibri" w:hAnsi="Calibri" w:cs="Calibri"/>
          <w:sz w:val="18"/>
          <w:szCs w:val="18"/>
          <w:lang w:val="it-IT"/>
        </w:rPr>
      </w:pPr>
      <w:r w:rsidRPr="00377357">
        <w:rPr>
          <w:rFonts w:ascii="Calibri" w:hAnsi="Calibri" w:cs="Calibri"/>
          <w:sz w:val="18"/>
          <w:szCs w:val="18"/>
          <w:lang w:val="it-IT"/>
        </w:rPr>
        <w:t>nel prosieguo denominata “</w:t>
      </w:r>
      <w:r w:rsidRPr="00377357">
        <w:rPr>
          <w:rFonts w:ascii="Calibri" w:hAnsi="Calibri" w:cs="Calibri"/>
          <w:b/>
          <w:i/>
          <w:sz w:val="18"/>
          <w:szCs w:val="18"/>
          <w:lang w:val="it-IT"/>
        </w:rPr>
        <w:t>l’impresa</w:t>
      </w:r>
      <w:r w:rsidRPr="00377357">
        <w:rPr>
          <w:rFonts w:ascii="Calibri" w:hAnsi="Calibri" w:cs="Calibri"/>
          <w:sz w:val="18"/>
          <w:szCs w:val="18"/>
          <w:lang w:val="it-IT"/>
        </w:rPr>
        <w:t xml:space="preserve">”, al fine di partecipare alla procedura aperta  in oggetto indicata,  </w:t>
      </w:r>
    </w:p>
    <w:p w14:paraId="71DB3AE3" w14:textId="77777777" w:rsidR="00555D34" w:rsidRPr="00377357" w:rsidRDefault="00555D34" w:rsidP="00555D34">
      <w:pPr>
        <w:pStyle w:val="sche3"/>
        <w:tabs>
          <w:tab w:val="right" w:pos="8400"/>
        </w:tabs>
        <w:rPr>
          <w:rFonts w:ascii="Calibri" w:hAnsi="Calibri" w:cs="Calibri"/>
          <w:sz w:val="18"/>
          <w:szCs w:val="18"/>
          <w:lang w:val="it-IT"/>
        </w:rPr>
      </w:pPr>
      <w:r w:rsidRPr="00377357">
        <w:rPr>
          <w:rFonts w:ascii="Calibri" w:hAnsi="Calibri" w:cs="Calibri"/>
          <w:sz w:val="18"/>
          <w:szCs w:val="18"/>
          <w:lang w:val="it-IT"/>
        </w:rPr>
        <w:t xml:space="preserve"> </w:t>
      </w:r>
    </w:p>
    <w:p w14:paraId="026F0AFC" w14:textId="77777777" w:rsidR="00555D34" w:rsidRPr="00377357" w:rsidRDefault="00555D34" w:rsidP="00555D34">
      <w:pPr>
        <w:pStyle w:val="Titolo4"/>
        <w:jc w:val="center"/>
        <w:rPr>
          <w:rFonts w:ascii="Calibri" w:hAnsi="Calibri" w:cs="Calibri"/>
          <w:color w:val="auto"/>
          <w:sz w:val="18"/>
          <w:szCs w:val="18"/>
        </w:rPr>
      </w:pPr>
      <w:r w:rsidRPr="00377357">
        <w:rPr>
          <w:rFonts w:ascii="Calibri" w:hAnsi="Calibri" w:cs="Calibri"/>
          <w:color w:val="auto"/>
          <w:sz w:val="18"/>
          <w:szCs w:val="18"/>
        </w:rPr>
        <w:t xml:space="preserve">CHIEDE  </w:t>
      </w:r>
    </w:p>
    <w:p w14:paraId="7905040A" w14:textId="77777777" w:rsidR="00555D34" w:rsidRPr="00377357" w:rsidRDefault="00555D34" w:rsidP="00555D34">
      <w:pPr>
        <w:rPr>
          <w:rFonts w:ascii="Calibri" w:hAnsi="Calibri" w:cs="Calibri"/>
          <w:sz w:val="18"/>
          <w:szCs w:val="18"/>
        </w:rPr>
      </w:pPr>
    </w:p>
    <w:p w14:paraId="5078F110" w14:textId="77777777" w:rsidR="00555D34" w:rsidRPr="00377357" w:rsidRDefault="00555D34" w:rsidP="00555D34">
      <w:pPr>
        <w:autoSpaceDE w:val="0"/>
        <w:autoSpaceDN w:val="0"/>
        <w:adjustRightInd w:val="0"/>
        <w:rPr>
          <w:rFonts w:ascii="Calibri" w:hAnsi="Calibri" w:cs="Calibri"/>
          <w:sz w:val="18"/>
          <w:szCs w:val="18"/>
        </w:rPr>
      </w:pPr>
      <w:r w:rsidRPr="00377357">
        <w:rPr>
          <w:rFonts w:ascii="Calibri" w:hAnsi="Calibri" w:cs="Calibri"/>
          <w:sz w:val="18"/>
          <w:szCs w:val="18"/>
        </w:rPr>
        <w:t xml:space="preserve">di essere ammesso </w:t>
      </w:r>
      <w:r w:rsidRPr="00377357">
        <w:rPr>
          <w:rFonts w:ascii="Calibri" w:hAnsi="Calibri" w:cs="Calibri"/>
          <w:b/>
          <w:sz w:val="18"/>
          <w:szCs w:val="18"/>
        </w:rPr>
        <w:t>alla procedura indicata in oggetto</w:t>
      </w:r>
      <w:r w:rsidRPr="00377357">
        <w:rPr>
          <w:rFonts w:ascii="Calibri" w:hAnsi="Calibri" w:cs="Calibri"/>
          <w:sz w:val="18"/>
          <w:szCs w:val="18"/>
        </w:rPr>
        <w:t>, a cui intende partecipare come</w:t>
      </w:r>
    </w:p>
    <w:p w14:paraId="4AC4E647" w14:textId="77777777" w:rsidR="00555D34" w:rsidRPr="00377357" w:rsidRDefault="00555D34" w:rsidP="00555D34">
      <w:pPr>
        <w:autoSpaceDE w:val="0"/>
        <w:autoSpaceDN w:val="0"/>
        <w:adjustRightInd w:val="0"/>
        <w:rPr>
          <w:rFonts w:ascii="Calibri" w:hAnsi="Calibri" w:cs="Calibri"/>
          <w:sz w:val="18"/>
          <w:szCs w:val="18"/>
        </w:rPr>
      </w:pPr>
    </w:p>
    <w:p w14:paraId="7EC3081B" w14:textId="77777777" w:rsidR="00555D34" w:rsidRPr="00377357" w:rsidRDefault="00555D34" w:rsidP="00555D34">
      <w:pPr>
        <w:rPr>
          <w:rFonts w:ascii="Calibri" w:hAnsi="Calibri" w:cs="Calibri"/>
          <w:b/>
          <w:i/>
          <w:iCs/>
          <w:sz w:val="18"/>
          <w:szCs w:val="18"/>
          <w:u w:val="single"/>
        </w:rPr>
      </w:pPr>
      <w:r w:rsidRPr="00377357">
        <w:rPr>
          <w:rFonts w:ascii="Calibri" w:hAnsi="Calibri" w:cs="Calibri"/>
          <w:b/>
          <w:i/>
          <w:iCs/>
          <w:sz w:val="18"/>
          <w:szCs w:val="18"/>
          <w:u w:val="single"/>
        </w:rPr>
        <w:t>(barrare la casella corrispondente alle modalità di partecipazione del concorrente ):</w:t>
      </w:r>
    </w:p>
    <w:p w14:paraId="1B1AFD9B" w14:textId="77777777" w:rsidR="00555D34" w:rsidRPr="00377357" w:rsidRDefault="00555D34" w:rsidP="00555D34">
      <w:pPr>
        <w:rPr>
          <w:rFonts w:ascii="Calibri" w:hAnsi="Calibri" w:cs="Calibri"/>
          <w:b/>
          <w:bCs/>
          <w:sz w:val="18"/>
          <w:szCs w:val="18"/>
        </w:rPr>
      </w:pPr>
    </w:p>
    <w:p w14:paraId="757FD848" w14:textId="77777777" w:rsidR="00555D34" w:rsidRPr="00377357" w:rsidRDefault="00555D34" w:rsidP="00555D34">
      <w:pPr>
        <w:pStyle w:val="Rientrocorpodeltesto"/>
        <w:spacing w:line="240" w:lineRule="exact"/>
        <w:ind w:left="0"/>
        <w:jc w:val="both"/>
        <w:rPr>
          <w:rFonts w:ascii="Calibri" w:hAnsi="Calibri" w:cs="Calibri"/>
          <w:b/>
          <w:sz w:val="18"/>
          <w:szCs w:val="18"/>
        </w:rPr>
      </w:pPr>
      <w:r w:rsidRPr="00377357">
        <w:rPr>
          <w:rFonts w:ascii="Calibri" w:hAnsi="Calibri" w:cs="Calibri"/>
          <w:b/>
          <w:sz w:val="18"/>
          <w:szCs w:val="18"/>
        </w:rPr>
        <w:t xml:space="preserve"> </w:t>
      </w:r>
      <w:r w:rsidRPr="00377357">
        <w:rPr>
          <w:rFonts w:ascii="Calibri" w:hAnsi="Calibri" w:cs="Calibri"/>
          <w:b/>
          <w:sz w:val="18"/>
          <w:szCs w:val="18"/>
        </w:rPr>
        <w:sym w:font="Wingdings" w:char="F06F"/>
      </w:r>
      <w:r w:rsidRPr="00377357">
        <w:rPr>
          <w:rFonts w:ascii="Calibri" w:hAnsi="Calibri" w:cs="Calibri"/>
          <w:b/>
          <w:sz w:val="18"/>
          <w:szCs w:val="18"/>
        </w:rPr>
        <w:t xml:space="preserve"> impresa singola.</w:t>
      </w:r>
    </w:p>
    <w:p w14:paraId="44992C1B" w14:textId="77777777" w:rsidR="00555D34" w:rsidRPr="00377357" w:rsidRDefault="00555D34" w:rsidP="00555D34">
      <w:pPr>
        <w:pStyle w:val="Rientrocorpodeltesto"/>
        <w:spacing w:after="0" w:line="360" w:lineRule="auto"/>
        <w:ind w:left="0"/>
        <w:jc w:val="both"/>
        <w:rPr>
          <w:rFonts w:ascii="Calibri" w:hAnsi="Calibri" w:cs="Calibri"/>
          <w:b/>
          <w:bCs/>
          <w:i/>
          <w:iCs/>
          <w:sz w:val="18"/>
          <w:szCs w:val="18"/>
        </w:rPr>
      </w:pPr>
      <w:r w:rsidRPr="00377357">
        <w:rPr>
          <w:rFonts w:ascii="Calibri" w:hAnsi="Calibri" w:cs="Calibri"/>
          <w:b/>
          <w:bCs/>
          <w:i/>
          <w:iCs/>
          <w:sz w:val="18"/>
          <w:szCs w:val="18"/>
        </w:rPr>
        <w:t xml:space="preserve">Oppure </w:t>
      </w:r>
    </w:p>
    <w:p w14:paraId="433DDBA7" w14:textId="77777777" w:rsidR="00555D34" w:rsidRPr="00377357" w:rsidRDefault="00555D34" w:rsidP="00555D34">
      <w:pPr>
        <w:spacing w:line="360" w:lineRule="auto"/>
        <w:rPr>
          <w:rFonts w:ascii="Calibri" w:hAnsi="Calibri" w:cs="Calibri"/>
          <w:sz w:val="18"/>
          <w:szCs w:val="18"/>
        </w:rPr>
      </w:pPr>
      <w:r w:rsidRPr="00377357">
        <w:rPr>
          <w:rFonts w:ascii="Calibri" w:hAnsi="Calibri" w:cs="Calibri"/>
          <w:sz w:val="18"/>
          <w:szCs w:val="18"/>
        </w:rPr>
        <w:sym w:font="Wingdings" w:char="F06F"/>
      </w:r>
      <w:r w:rsidRPr="00377357">
        <w:rPr>
          <w:rFonts w:ascii="Calibri" w:hAnsi="Calibri" w:cs="Calibri"/>
          <w:sz w:val="18"/>
          <w:szCs w:val="18"/>
        </w:rPr>
        <w:t xml:space="preserve"> </w:t>
      </w:r>
      <w:r w:rsidRPr="00377357">
        <w:rPr>
          <w:rFonts w:ascii="Calibri" w:hAnsi="Calibri" w:cs="Calibri"/>
          <w:b/>
          <w:bCs/>
          <w:sz w:val="18"/>
          <w:szCs w:val="18"/>
        </w:rPr>
        <w:t>come</w:t>
      </w:r>
      <w:r w:rsidRPr="00377357">
        <w:rPr>
          <w:rFonts w:ascii="Calibri" w:hAnsi="Calibri" w:cs="Calibri"/>
          <w:sz w:val="18"/>
          <w:szCs w:val="18"/>
        </w:rPr>
        <w:t xml:space="preserve"> </w:t>
      </w:r>
      <w:r w:rsidRPr="00377357">
        <w:rPr>
          <w:rFonts w:ascii="Calibri" w:hAnsi="Calibri" w:cs="Calibri"/>
          <w:b/>
          <w:bCs/>
          <w:sz w:val="18"/>
          <w:szCs w:val="18"/>
        </w:rPr>
        <w:t>capogruppo</w:t>
      </w:r>
      <w:r w:rsidRPr="00377357">
        <w:rPr>
          <w:rFonts w:ascii="Calibri" w:hAnsi="Calibri" w:cs="Calibri"/>
          <w:sz w:val="18"/>
          <w:szCs w:val="18"/>
        </w:rPr>
        <w:t xml:space="preserve"> di un’associazione temporanea o di un consorzio o di un GEIE </w:t>
      </w:r>
    </w:p>
    <w:p w14:paraId="37207953" w14:textId="77777777" w:rsidR="00555D34" w:rsidRPr="00377357" w:rsidRDefault="00555D34" w:rsidP="00555D34">
      <w:pPr>
        <w:pStyle w:val="Rientrocorpodeltesto"/>
        <w:spacing w:after="0" w:line="360" w:lineRule="auto"/>
        <w:ind w:left="0"/>
        <w:jc w:val="both"/>
        <w:rPr>
          <w:rFonts w:ascii="Calibri" w:hAnsi="Calibri" w:cs="Calibri"/>
          <w:sz w:val="18"/>
          <w:szCs w:val="18"/>
        </w:rPr>
      </w:pPr>
      <w:r w:rsidRPr="00377357">
        <w:rPr>
          <w:rFonts w:ascii="Calibri" w:hAnsi="Calibri" w:cs="Calibri"/>
          <w:sz w:val="18"/>
          <w:szCs w:val="18"/>
        </w:rPr>
        <w:t>…………………………………………………………………………………………………..…………………………………………………………………………………………………..</w:t>
      </w:r>
    </w:p>
    <w:p w14:paraId="73DB2EF4" w14:textId="77777777" w:rsidR="00555D34" w:rsidRPr="00377357" w:rsidRDefault="00555D34" w:rsidP="00555D34">
      <w:pPr>
        <w:pStyle w:val="Titolo7"/>
        <w:spacing w:before="0" w:line="360" w:lineRule="auto"/>
        <w:rPr>
          <w:rFonts w:ascii="Calibri" w:hAnsi="Calibri" w:cs="Calibri"/>
          <w:color w:val="auto"/>
          <w:sz w:val="18"/>
          <w:szCs w:val="18"/>
        </w:rPr>
      </w:pPr>
      <w:r w:rsidRPr="00377357">
        <w:rPr>
          <w:rFonts w:ascii="Calibri" w:hAnsi="Calibri" w:cs="Calibri"/>
          <w:color w:val="auto"/>
          <w:sz w:val="18"/>
          <w:szCs w:val="18"/>
        </w:rPr>
        <w:t>Oppure</w:t>
      </w:r>
    </w:p>
    <w:p w14:paraId="3AA5439F" w14:textId="77777777" w:rsidR="00555D34" w:rsidRPr="00377357" w:rsidRDefault="00555D34" w:rsidP="00555D34">
      <w:pPr>
        <w:numPr>
          <w:ilvl w:val="0"/>
          <w:numId w:val="22"/>
        </w:numPr>
        <w:spacing w:line="360" w:lineRule="auto"/>
        <w:ind w:left="0" w:firstLine="0"/>
        <w:rPr>
          <w:rFonts w:ascii="Calibri" w:hAnsi="Calibri" w:cs="Calibri"/>
          <w:sz w:val="18"/>
          <w:szCs w:val="18"/>
        </w:rPr>
      </w:pPr>
      <w:r w:rsidRPr="00377357">
        <w:rPr>
          <w:rFonts w:ascii="Calibri" w:hAnsi="Calibri" w:cs="Calibri"/>
          <w:b/>
          <w:bCs/>
          <w:sz w:val="18"/>
          <w:szCs w:val="18"/>
        </w:rPr>
        <w:t>mandante</w:t>
      </w:r>
      <w:r w:rsidRPr="00377357">
        <w:rPr>
          <w:rFonts w:ascii="Calibri" w:hAnsi="Calibri" w:cs="Calibri"/>
          <w:b/>
          <w:sz w:val="18"/>
          <w:szCs w:val="18"/>
        </w:rPr>
        <w:t xml:space="preserve"> </w:t>
      </w:r>
      <w:r w:rsidRPr="00377357">
        <w:rPr>
          <w:rFonts w:ascii="Calibri" w:hAnsi="Calibri" w:cs="Calibri"/>
          <w:sz w:val="18"/>
          <w:szCs w:val="18"/>
        </w:rPr>
        <w:t xml:space="preserve">una associazione temporanea o di un consorzio o di un GEIE </w:t>
      </w:r>
    </w:p>
    <w:p w14:paraId="712003B3" w14:textId="77777777" w:rsidR="00555D34" w:rsidRPr="00377357" w:rsidRDefault="00555D34" w:rsidP="00555D34">
      <w:pPr>
        <w:spacing w:line="360" w:lineRule="auto"/>
        <w:rPr>
          <w:rFonts w:ascii="Calibri" w:hAnsi="Calibri" w:cs="Calibri"/>
          <w:b/>
          <w:bCs/>
          <w:sz w:val="18"/>
          <w:szCs w:val="18"/>
        </w:rPr>
      </w:pPr>
    </w:p>
    <w:p w14:paraId="743ADB2B" w14:textId="77777777" w:rsidR="00555D34" w:rsidRPr="00377357" w:rsidRDefault="00555D34" w:rsidP="00555D34">
      <w:pPr>
        <w:spacing w:line="360" w:lineRule="auto"/>
        <w:rPr>
          <w:rFonts w:ascii="Calibri" w:hAnsi="Calibri" w:cs="Calibri"/>
          <w:sz w:val="18"/>
          <w:szCs w:val="18"/>
        </w:rPr>
      </w:pPr>
      <w:r w:rsidRPr="00377357">
        <w:rPr>
          <w:rFonts w:ascii="Calibri" w:hAnsi="Calibri" w:cs="Calibri"/>
          <w:sz w:val="18"/>
          <w:szCs w:val="18"/>
        </w:rPr>
        <w:t>Oppure</w:t>
      </w:r>
    </w:p>
    <w:p w14:paraId="10F6E541" w14:textId="77777777" w:rsidR="00555D34" w:rsidRPr="00377357" w:rsidRDefault="00555D34" w:rsidP="00555D34">
      <w:pPr>
        <w:numPr>
          <w:ilvl w:val="0"/>
          <w:numId w:val="22"/>
        </w:numPr>
        <w:spacing w:line="360" w:lineRule="auto"/>
        <w:ind w:left="0" w:firstLine="0"/>
        <w:rPr>
          <w:rFonts w:ascii="Calibri" w:hAnsi="Calibri" w:cs="Calibri"/>
          <w:sz w:val="18"/>
          <w:szCs w:val="18"/>
        </w:rPr>
      </w:pPr>
      <w:r w:rsidRPr="00377357">
        <w:rPr>
          <w:rFonts w:ascii="Calibri" w:hAnsi="Calibri" w:cs="Calibri"/>
          <w:b/>
          <w:bCs/>
          <w:sz w:val="18"/>
          <w:szCs w:val="18"/>
        </w:rPr>
        <w:t xml:space="preserve">imprese qualificate anche per categorie ed importi diversi da quelli richiesti nel bando, a condizione che i lavori eseguiti da queste ultime non superino il 20 per cento dell’importo complessivo dei lavori e che l’ammontare complessivo delle qualificazioni possedute da ciascuna sia almeno pari all’importo dei lavori che saranno ad essa affidati </w:t>
      </w:r>
      <w:r w:rsidRPr="00377357">
        <w:rPr>
          <w:rFonts w:ascii="Calibri" w:hAnsi="Calibri" w:cs="Calibri"/>
          <w:sz w:val="18"/>
          <w:szCs w:val="18"/>
        </w:rPr>
        <w:t xml:space="preserve">(art. 68 c. 12 del </w:t>
      </w:r>
      <w:proofErr w:type="spellStart"/>
      <w:r w:rsidRPr="00377357">
        <w:rPr>
          <w:rFonts w:ascii="Calibri" w:hAnsi="Calibri" w:cs="Calibri"/>
          <w:sz w:val="18"/>
          <w:szCs w:val="18"/>
        </w:rPr>
        <w:t>D.Lgs.</w:t>
      </w:r>
      <w:proofErr w:type="spellEnd"/>
      <w:r w:rsidRPr="00377357">
        <w:rPr>
          <w:rFonts w:ascii="Calibri" w:hAnsi="Calibri" w:cs="Calibri"/>
          <w:sz w:val="18"/>
          <w:szCs w:val="18"/>
        </w:rPr>
        <w:t xml:space="preserve"> n. 36/2023)</w:t>
      </w:r>
    </w:p>
    <w:p w14:paraId="6AC59FFD" w14:textId="77777777" w:rsidR="00555D34" w:rsidRPr="00377357" w:rsidRDefault="00555D34" w:rsidP="00555D34">
      <w:pPr>
        <w:pStyle w:val="Rientrocorpodeltesto"/>
        <w:spacing w:after="0" w:line="360" w:lineRule="auto"/>
        <w:ind w:left="0"/>
        <w:jc w:val="both"/>
        <w:rPr>
          <w:rFonts w:ascii="Calibri" w:hAnsi="Calibri" w:cs="Calibri"/>
          <w:sz w:val="18"/>
          <w:szCs w:val="18"/>
        </w:rPr>
      </w:pPr>
      <w:r w:rsidRPr="00377357">
        <w:rPr>
          <w:rFonts w:ascii="Calibri" w:hAnsi="Calibri" w:cs="Calibri"/>
          <w:sz w:val="18"/>
          <w:szCs w:val="18"/>
        </w:rPr>
        <w:t>oppure</w:t>
      </w:r>
    </w:p>
    <w:p w14:paraId="3A97A1A6" w14:textId="77777777" w:rsidR="00555D34" w:rsidRPr="00377357" w:rsidRDefault="00555D34" w:rsidP="00555D34">
      <w:pPr>
        <w:autoSpaceDE w:val="0"/>
        <w:autoSpaceDN w:val="0"/>
        <w:adjustRightInd w:val="0"/>
        <w:rPr>
          <w:rFonts w:ascii="Calibri" w:hAnsi="Calibri" w:cs="Calibri"/>
          <w:sz w:val="18"/>
          <w:szCs w:val="18"/>
        </w:rPr>
      </w:pPr>
      <w:r w:rsidRPr="00555D34">
        <w:rPr>
          <w:rFonts w:ascii="Calibri" w:hAnsi="Calibri" w:cs="Calibri"/>
          <w:sz w:val="18"/>
          <w:szCs w:val="1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377357">
        <w:rPr>
          <w:rFonts w:ascii="Calibri" w:hAnsi="Calibri" w:cs="Calibri"/>
          <w:sz w:val="18"/>
          <w:szCs w:val="18"/>
        </w:rPr>
        <w:t xml:space="preserve">  </w:t>
      </w:r>
      <w:r w:rsidRPr="00377357">
        <w:rPr>
          <w:rFonts w:ascii="Calibri" w:hAnsi="Calibri" w:cs="Calibri"/>
          <w:b/>
          <w:sz w:val="18"/>
          <w:szCs w:val="18"/>
        </w:rPr>
        <w:t>aggregazione  tra le imprese aderenti ad un contratto</w:t>
      </w:r>
      <w:r w:rsidRPr="00377357">
        <w:rPr>
          <w:rFonts w:ascii="Calibri" w:hAnsi="Calibri" w:cs="Calibri"/>
          <w:sz w:val="18"/>
          <w:szCs w:val="18"/>
        </w:rPr>
        <w:t xml:space="preserve"> di rete art. n. 65 c. 2  lett. g) del </w:t>
      </w:r>
      <w:proofErr w:type="spellStart"/>
      <w:r w:rsidRPr="00377357">
        <w:rPr>
          <w:rFonts w:ascii="Calibri" w:hAnsi="Calibri" w:cs="Calibri"/>
          <w:sz w:val="18"/>
          <w:szCs w:val="18"/>
        </w:rPr>
        <w:t>D.Lgs.</w:t>
      </w:r>
      <w:proofErr w:type="spellEnd"/>
      <w:r w:rsidRPr="00377357">
        <w:rPr>
          <w:rFonts w:ascii="Calibri" w:hAnsi="Calibri" w:cs="Calibri"/>
          <w:sz w:val="18"/>
          <w:szCs w:val="18"/>
        </w:rPr>
        <w:t xml:space="preserve"> n. 36/2023</w:t>
      </w:r>
    </w:p>
    <w:p w14:paraId="66213724" w14:textId="77777777" w:rsidR="00555D34" w:rsidRPr="00377357" w:rsidRDefault="00555D34" w:rsidP="00555D34">
      <w:pPr>
        <w:pStyle w:val="Rientrocorpodeltesto"/>
        <w:spacing w:after="0" w:line="360" w:lineRule="auto"/>
        <w:ind w:left="0"/>
        <w:jc w:val="both"/>
        <w:rPr>
          <w:rFonts w:ascii="Calibri" w:hAnsi="Calibri" w:cs="Calibri"/>
          <w:sz w:val="18"/>
          <w:szCs w:val="18"/>
        </w:rPr>
      </w:pPr>
    </w:p>
    <w:p w14:paraId="234D581E" w14:textId="77777777" w:rsidR="00555D34" w:rsidRPr="00377357" w:rsidRDefault="00555D34" w:rsidP="00555D34">
      <w:pPr>
        <w:pStyle w:val="Rientrocorpodeltesto"/>
        <w:spacing w:after="0" w:line="360" w:lineRule="auto"/>
        <w:ind w:left="0"/>
        <w:jc w:val="both"/>
        <w:rPr>
          <w:rFonts w:ascii="Calibri" w:hAnsi="Calibri" w:cs="Calibri"/>
          <w:sz w:val="18"/>
          <w:szCs w:val="18"/>
        </w:rPr>
      </w:pPr>
    </w:p>
    <w:p w14:paraId="693A29EC" w14:textId="77777777" w:rsidR="00555D34" w:rsidRPr="00377357" w:rsidRDefault="00555D34" w:rsidP="00555D34">
      <w:pPr>
        <w:pStyle w:val="Rientrocorpodeltesto"/>
        <w:ind w:left="0"/>
        <w:jc w:val="both"/>
        <w:rPr>
          <w:rFonts w:ascii="Calibri" w:hAnsi="Calibri" w:cs="Calibri"/>
          <w:b/>
          <w:sz w:val="18"/>
          <w:szCs w:val="18"/>
        </w:rPr>
      </w:pPr>
      <w:r w:rsidRPr="00377357">
        <w:rPr>
          <w:rFonts w:ascii="Calibri" w:hAnsi="Calibri" w:cs="Calibri"/>
          <w:sz w:val="18"/>
          <w:szCs w:val="18"/>
        </w:rPr>
        <w:t xml:space="preserve"> Il sottoscritto, nella qualità innanzi indicata, al fine di consentire alla stazione appaltante di verificare se sussistano o meno cause che precludano la possibilità di partecipare alle gare indette per l’affidamento degli appalti e di st</w:t>
      </w:r>
      <w:r w:rsidRPr="00377357">
        <w:rPr>
          <w:rFonts w:ascii="Calibri" w:hAnsi="Calibri" w:cs="Calibri"/>
          <w:sz w:val="18"/>
          <w:szCs w:val="18"/>
        </w:rPr>
        <w:t>i</w:t>
      </w:r>
      <w:r w:rsidRPr="00377357">
        <w:rPr>
          <w:rFonts w:ascii="Calibri" w:hAnsi="Calibri" w:cs="Calibri"/>
          <w:sz w:val="18"/>
          <w:szCs w:val="18"/>
        </w:rPr>
        <w:t>pulare il contratto conseguente all’eventuale aggiudicazione, ai sensi degli artt. 46 e 47 del D.P.R. 445/2000, consapevole delle sanzioni previste dall’art. 76 del medesimo art. D.P.R.</w:t>
      </w:r>
    </w:p>
    <w:p w14:paraId="77673752" w14:textId="77777777" w:rsidR="00555D34" w:rsidRPr="00377357" w:rsidRDefault="00555D34" w:rsidP="00555D34">
      <w:pPr>
        <w:rPr>
          <w:rFonts w:ascii="Calibri" w:hAnsi="Calibri" w:cs="Calibri"/>
          <w:b/>
          <w:sz w:val="18"/>
          <w:szCs w:val="18"/>
        </w:rPr>
      </w:pPr>
    </w:p>
    <w:p w14:paraId="4DC236E8" w14:textId="77777777" w:rsidR="00555D34" w:rsidRPr="00377357" w:rsidRDefault="00555D34" w:rsidP="00555D34">
      <w:pPr>
        <w:pStyle w:val="BodyText2"/>
        <w:spacing w:line="240" w:lineRule="auto"/>
        <w:ind w:left="0"/>
        <w:jc w:val="center"/>
        <w:rPr>
          <w:rFonts w:ascii="Calibri" w:hAnsi="Calibri" w:cs="Calibri"/>
          <w:b/>
          <w:bCs/>
          <w:sz w:val="18"/>
          <w:szCs w:val="18"/>
        </w:rPr>
      </w:pPr>
      <w:r w:rsidRPr="00377357">
        <w:rPr>
          <w:rFonts w:ascii="Calibri" w:hAnsi="Calibri" w:cs="Calibri"/>
          <w:b/>
          <w:bCs/>
          <w:sz w:val="18"/>
          <w:szCs w:val="18"/>
        </w:rPr>
        <w:t>ATTESTA</w:t>
      </w:r>
    </w:p>
    <w:p w14:paraId="2EC12E56" w14:textId="77777777" w:rsidR="00555D34" w:rsidRPr="00377357" w:rsidRDefault="00555D34" w:rsidP="00555D34">
      <w:pPr>
        <w:pStyle w:val="BodyText2"/>
        <w:spacing w:line="240" w:lineRule="auto"/>
        <w:ind w:left="0"/>
        <w:jc w:val="center"/>
        <w:rPr>
          <w:rFonts w:ascii="Calibri" w:hAnsi="Calibri" w:cs="Calibri"/>
          <w:b/>
          <w:bCs/>
          <w:sz w:val="18"/>
          <w:szCs w:val="18"/>
        </w:rPr>
      </w:pPr>
    </w:p>
    <w:p w14:paraId="441B5ABB" w14:textId="77777777" w:rsidR="00555D34" w:rsidRPr="00377357" w:rsidRDefault="00555D34" w:rsidP="00555D34">
      <w:pPr>
        <w:rPr>
          <w:rFonts w:ascii="Calibri" w:hAnsi="Calibri" w:cs="Calibri"/>
          <w:b/>
          <w:iCs/>
          <w:sz w:val="18"/>
          <w:szCs w:val="18"/>
          <w:u w:val="single"/>
        </w:rPr>
      </w:pPr>
      <w:r w:rsidRPr="00377357">
        <w:rPr>
          <w:rFonts w:ascii="Calibri" w:hAnsi="Calibri" w:cs="Calibri"/>
          <w:b/>
          <w:iCs/>
          <w:sz w:val="18"/>
          <w:szCs w:val="18"/>
          <w:u w:val="single"/>
        </w:rPr>
        <w:t xml:space="preserve">(barrare la casella corrispondente alla situazione del concorrente e depennare la parte che non lo riguarda al fine di non incorrere nella sanzione prevista dall’art. 101 del </w:t>
      </w:r>
      <w:proofErr w:type="spellStart"/>
      <w:r w:rsidRPr="00377357">
        <w:rPr>
          <w:rFonts w:ascii="Calibri" w:hAnsi="Calibri" w:cs="Calibri"/>
          <w:b/>
          <w:iCs/>
          <w:sz w:val="18"/>
          <w:szCs w:val="18"/>
          <w:u w:val="single"/>
        </w:rPr>
        <w:t>Dlgs.n</w:t>
      </w:r>
      <w:proofErr w:type="spellEnd"/>
      <w:r w:rsidRPr="00377357">
        <w:rPr>
          <w:rFonts w:ascii="Calibri" w:hAnsi="Calibri" w:cs="Calibri"/>
          <w:b/>
          <w:iCs/>
          <w:sz w:val="18"/>
          <w:szCs w:val="18"/>
          <w:u w:val="single"/>
        </w:rPr>
        <w:t>.  36/2023   o nelle cause di esclusione previste dalla normativa vigente</w:t>
      </w:r>
    </w:p>
    <w:p w14:paraId="68748854" w14:textId="77777777" w:rsidR="00555D34" w:rsidRPr="00377357" w:rsidRDefault="00555D34" w:rsidP="00555D34">
      <w:pPr>
        <w:rPr>
          <w:rFonts w:ascii="Calibri" w:hAnsi="Calibri" w:cs="Calibri"/>
          <w:b/>
          <w:iCs/>
          <w:sz w:val="18"/>
          <w:szCs w:val="18"/>
          <w:u w:val="single"/>
        </w:rPr>
      </w:pPr>
    </w:p>
    <w:p w14:paraId="599EFAE5" w14:textId="77777777" w:rsidR="00555D34" w:rsidRPr="00377357" w:rsidRDefault="00555D34" w:rsidP="00555D34">
      <w:pPr>
        <w:rPr>
          <w:rFonts w:ascii="Calibri" w:hAnsi="Calibri" w:cs="Calibri"/>
          <w:b/>
          <w:sz w:val="18"/>
          <w:szCs w:val="18"/>
          <w:u w:val="single"/>
        </w:rPr>
      </w:pPr>
      <w:r w:rsidRPr="00377357">
        <w:rPr>
          <w:rFonts w:ascii="Calibri" w:hAnsi="Calibri" w:cs="Calibri"/>
          <w:b/>
          <w:iCs/>
          <w:sz w:val="18"/>
          <w:szCs w:val="18"/>
          <w:u w:val="single"/>
        </w:rPr>
        <w:t xml:space="preserve">Per rispetto delle parti si invita -  in </w:t>
      </w:r>
      <w:r w:rsidRPr="00377357">
        <w:rPr>
          <w:rFonts w:ascii="Calibri" w:hAnsi="Calibri" w:cs="Calibri"/>
          <w:b/>
          <w:sz w:val="18"/>
          <w:szCs w:val="18"/>
          <w:u w:val="single"/>
        </w:rPr>
        <w:t xml:space="preserve">caso  di dichiarazioni di fatti/eventi riconducibili alle fattispecie  oggetto di valutazione per l’ammissione quali a titolo esemplificativo e non esaustivo fatti di cui all’art. 94 e att. 95  del Codice ( giudizi penali in corso , risoluzioni contrattuali, annotazioni riservate ANAC, irregolarità fiscali, </w:t>
      </w:r>
      <w:proofErr w:type="spellStart"/>
      <w:r w:rsidRPr="00377357">
        <w:rPr>
          <w:rFonts w:ascii="Calibri" w:hAnsi="Calibri" w:cs="Calibri"/>
          <w:b/>
          <w:sz w:val="18"/>
          <w:szCs w:val="18"/>
          <w:u w:val="single"/>
        </w:rPr>
        <w:t>etc</w:t>
      </w:r>
      <w:proofErr w:type="spellEnd"/>
      <w:r w:rsidRPr="00377357">
        <w:rPr>
          <w:rFonts w:ascii="Calibri" w:hAnsi="Calibri" w:cs="Calibri"/>
          <w:b/>
          <w:sz w:val="18"/>
          <w:szCs w:val="18"/>
          <w:u w:val="single"/>
        </w:rPr>
        <w:t>)   - a voler opportunamente evidenziare quanto dichiarato.</w:t>
      </w:r>
    </w:p>
    <w:p w14:paraId="430C111D" w14:textId="77777777" w:rsidR="00555D34" w:rsidRPr="00377357" w:rsidRDefault="00555D34" w:rsidP="00555D34">
      <w:pPr>
        <w:rPr>
          <w:rFonts w:ascii="Calibri" w:hAnsi="Calibri" w:cs="Calibri"/>
          <w:b/>
          <w:sz w:val="18"/>
          <w:szCs w:val="18"/>
          <w:u w:val="single"/>
        </w:rPr>
      </w:pPr>
    </w:p>
    <w:p w14:paraId="40F94AEB" w14:textId="77777777" w:rsidR="00555D34" w:rsidRPr="00377357" w:rsidRDefault="00555D34" w:rsidP="00555D34">
      <w:pPr>
        <w:rPr>
          <w:rFonts w:ascii="Calibri" w:hAnsi="Calibri" w:cs="Calibri"/>
          <w:b/>
          <w:bCs/>
          <w:sz w:val="18"/>
          <w:szCs w:val="18"/>
        </w:rPr>
      </w:pPr>
      <w:r w:rsidRPr="00377357">
        <w:rPr>
          <w:rFonts w:ascii="Calibri" w:hAnsi="Calibri" w:cs="Calibri"/>
          <w:b/>
          <w:sz w:val="18"/>
          <w:szCs w:val="18"/>
        </w:rPr>
        <w:t xml:space="preserve"> </w:t>
      </w:r>
    </w:p>
    <w:p w14:paraId="36BBFADB" w14:textId="77777777" w:rsidR="00555D34" w:rsidRPr="00377357" w:rsidRDefault="00555D34" w:rsidP="00555D34">
      <w:pPr>
        <w:pStyle w:val="sche3"/>
        <w:rPr>
          <w:rFonts w:ascii="Calibri" w:hAnsi="Calibri" w:cs="Calibri"/>
          <w:b/>
          <w:sz w:val="18"/>
          <w:szCs w:val="18"/>
          <w:lang w:val="it-IT"/>
        </w:rPr>
      </w:pPr>
      <w:r w:rsidRPr="00377357">
        <w:rPr>
          <w:rFonts w:ascii="Calibri" w:hAnsi="Calibri" w:cs="Calibri"/>
          <w:b/>
          <w:sz w:val="18"/>
          <w:szCs w:val="18"/>
          <w:lang w:val="it-IT"/>
        </w:rPr>
        <w:t xml:space="preserve"> </w:t>
      </w:r>
    </w:p>
    <w:p w14:paraId="64936319" w14:textId="77777777" w:rsidR="00555D34" w:rsidRPr="00377357" w:rsidRDefault="00555D34" w:rsidP="00555D34">
      <w:pPr>
        <w:numPr>
          <w:ilvl w:val="0"/>
          <w:numId w:val="23"/>
        </w:numPr>
        <w:ind w:hanging="720"/>
        <w:rPr>
          <w:rFonts w:ascii="Calibri" w:hAnsi="Calibri" w:cs="Calibri"/>
          <w:sz w:val="18"/>
          <w:szCs w:val="18"/>
        </w:rPr>
      </w:pPr>
      <w:r w:rsidRPr="00377357">
        <w:rPr>
          <w:rFonts w:ascii="Calibri" w:hAnsi="Calibri" w:cs="Calibri"/>
          <w:sz w:val="18"/>
          <w:szCs w:val="18"/>
        </w:rPr>
        <w:t xml:space="preserve">che la azienda o società è sottoposta a sequestro o confisca ai sensi </w:t>
      </w:r>
      <w:r w:rsidRPr="00377357">
        <w:rPr>
          <w:rFonts w:ascii="Calibri" w:hAnsi="Calibri" w:cs="Calibri"/>
          <w:sz w:val="18"/>
          <w:szCs w:val="18"/>
          <w:shd w:val="clear" w:color="auto" w:fill="F5FDFE"/>
        </w:rPr>
        <w:t>dell'</w:t>
      </w:r>
      <w:hyperlink r:id="rId8" w:anchor="240-bis" w:history="1">
        <w:r w:rsidRPr="00377357">
          <w:rPr>
            <w:rFonts w:ascii="Calibri" w:hAnsi="Calibri" w:cs="Calibri"/>
            <w:sz w:val="18"/>
            <w:szCs w:val="18"/>
            <w:u w:val="single"/>
            <w:shd w:val="clear" w:color="auto" w:fill="F5FDFE"/>
          </w:rPr>
          <w:t>articolo 240-bis del codice penale</w:t>
        </w:r>
      </w:hyperlink>
      <w:r w:rsidRPr="00377357">
        <w:rPr>
          <w:rFonts w:ascii="Calibri" w:hAnsi="Calibri" w:cs="Calibri"/>
          <w:sz w:val="18"/>
          <w:szCs w:val="18"/>
          <w:shd w:val="clear" w:color="auto" w:fill="F5FDFE"/>
        </w:rPr>
        <w:t> o degli </w:t>
      </w:r>
      <w:hyperlink r:id="rId9" w:anchor="020" w:history="1">
        <w:r w:rsidRPr="00377357">
          <w:rPr>
            <w:rFonts w:ascii="Calibri" w:hAnsi="Calibri" w:cs="Calibri"/>
            <w:sz w:val="18"/>
            <w:szCs w:val="18"/>
            <w:u w:val="single"/>
            <w:shd w:val="clear" w:color="auto" w:fill="F5FDFE"/>
          </w:rPr>
          <w:t>articoli 20 e 24 del codice delle leggi antimafia e delle misure di prevenzione, di cui al decreto legislativo 6 settembre 2011, n. 159</w:t>
        </w:r>
      </w:hyperlink>
      <w:r w:rsidRPr="00377357">
        <w:rPr>
          <w:rFonts w:ascii="Calibri" w:hAnsi="Calibri" w:cs="Calibri"/>
          <w:sz w:val="18"/>
          <w:szCs w:val="18"/>
          <w:shd w:val="clear" w:color="auto" w:fill="F5FDFE"/>
        </w:rPr>
        <w:t>, e affidate ad un custode o amministratore giudiziario o finanziario, limitatamente a quelle riferite al periodo precedente al predetto affidamento (Art. 96 del D. Lgs 36/2023)</w:t>
      </w:r>
    </w:p>
    <w:p w14:paraId="054D9120" w14:textId="77777777" w:rsidR="00555D34" w:rsidRPr="00377357" w:rsidRDefault="00555D34" w:rsidP="00555D34">
      <w:pPr>
        <w:ind w:left="720"/>
        <w:rPr>
          <w:rFonts w:ascii="Calibri" w:hAnsi="Calibri" w:cs="Calibri"/>
          <w:sz w:val="18"/>
          <w:szCs w:val="18"/>
        </w:rPr>
      </w:pPr>
    </w:p>
    <w:p w14:paraId="0BC52057" w14:textId="77777777" w:rsidR="00555D34" w:rsidRPr="00377357" w:rsidRDefault="00555D34" w:rsidP="00555D34">
      <w:pPr>
        <w:rPr>
          <w:rFonts w:ascii="Calibri" w:hAnsi="Calibri" w:cs="Calibri"/>
          <w:sz w:val="18"/>
          <w:szCs w:val="18"/>
        </w:rPr>
      </w:pPr>
    </w:p>
    <w:p w14:paraId="2476676C" w14:textId="77777777" w:rsidR="00555D34" w:rsidRPr="00377357" w:rsidRDefault="00555D34" w:rsidP="00555D34">
      <w:pPr>
        <w:rPr>
          <w:rFonts w:ascii="Calibri" w:hAnsi="Calibri" w:cs="Calibri"/>
          <w:i/>
          <w:sz w:val="18"/>
          <w:szCs w:val="18"/>
        </w:rPr>
      </w:pPr>
      <w:r w:rsidRPr="00377357">
        <w:rPr>
          <w:rFonts w:ascii="Calibri" w:hAnsi="Calibri" w:cs="Calibri"/>
          <w:i/>
          <w:sz w:val="18"/>
          <w:szCs w:val="18"/>
        </w:rPr>
        <w:t xml:space="preserve"> Oppure</w:t>
      </w:r>
    </w:p>
    <w:p w14:paraId="6D6A6E74" w14:textId="77777777" w:rsidR="00555D34" w:rsidRPr="00377357" w:rsidRDefault="00555D34" w:rsidP="00555D34">
      <w:pPr>
        <w:rPr>
          <w:rFonts w:ascii="Calibri" w:hAnsi="Calibri" w:cs="Calibri"/>
          <w:i/>
          <w:sz w:val="18"/>
          <w:szCs w:val="18"/>
        </w:rPr>
      </w:pPr>
    </w:p>
    <w:p w14:paraId="271C3847" w14:textId="77777777" w:rsidR="00555D34" w:rsidRPr="00377357" w:rsidRDefault="00555D34" w:rsidP="00555D34">
      <w:pPr>
        <w:numPr>
          <w:ilvl w:val="0"/>
          <w:numId w:val="25"/>
        </w:numPr>
        <w:ind w:left="426"/>
        <w:rPr>
          <w:rFonts w:ascii="Calibri" w:hAnsi="Calibri" w:cs="Calibri"/>
          <w:sz w:val="18"/>
          <w:szCs w:val="18"/>
        </w:rPr>
      </w:pPr>
      <w:r w:rsidRPr="00377357">
        <w:rPr>
          <w:rFonts w:ascii="Calibri" w:hAnsi="Calibri" w:cs="Calibri"/>
          <w:sz w:val="18"/>
          <w:szCs w:val="18"/>
        </w:rPr>
        <w:t xml:space="preserve"> di non trovarsi nelle condizioni di esclusione automatica dalla partecipazione alle gare di lavori pubblici e di stipula dei relativi contratti previste dall'articolo n. 94  del D. lgs. n.36/2023. ovvero:</w:t>
      </w:r>
    </w:p>
    <w:p w14:paraId="00A7B112" w14:textId="77777777" w:rsidR="00555D34" w:rsidRPr="00377357" w:rsidRDefault="00555D34" w:rsidP="00555D34">
      <w:pPr>
        <w:ind w:left="720"/>
        <w:rPr>
          <w:rFonts w:ascii="Calibri" w:hAnsi="Calibri" w:cs="Calibri"/>
          <w:sz w:val="18"/>
          <w:szCs w:val="18"/>
        </w:rPr>
      </w:pPr>
    </w:p>
    <w:p w14:paraId="3C40B8A3" w14:textId="77777777" w:rsidR="00555D34" w:rsidRPr="00377357" w:rsidRDefault="00555D34" w:rsidP="00555D34">
      <w:pPr>
        <w:ind w:left="284" w:hanging="284"/>
        <w:rPr>
          <w:rFonts w:ascii="Calibri" w:hAnsi="Calibri" w:cs="Calibri"/>
          <w:b/>
          <w:sz w:val="18"/>
          <w:szCs w:val="18"/>
          <w:lang w:val="en-US"/>
        </w:rPr>
      </w:pPr>
      <w:r w:rsidRPr="00377357">
        <w:rPr>
          <w:rFonts w:ascii="Calibri" w:hAnsi="Calibri" w:cs="Calibri"/>
          <w:b/>
          <w:i/>
          <w:sz w:val="18"/>
          <w:szCs w:val="18"/>
          <w:lang w:val="en-US"/>
        </w:rPr>
        <w:t xml:space="preserve">(art. 94, c. 1 del </w:t>
      </w:r>
      <w:proofErr w:type="spellStart"/>
      <w:r w:rsidRPr="00377357">
        <w:rPr>
          <w:rFonts w:ascii="Calibri" w:hAnsi="Calibri" w:cs="Calibri"/>
          <w:b/>
          <w:i/>
          <w:sz w:val="18"/>
          <w:szCs w:val="18"/>
          <w:lang w:val="en-US"/>
        </w:rPr>
        <w:t>D.Lgs</w:t>
      </w:r>
      <w:proofErr w:type="spellEnd"/>
      <w:r w:rsidRPr="00377357">
        <w:rPr>
          <w:rFonts w:ascii="Calibri" w:hAnsi="Calibri" w:cs="Calibri"/>
          <w:b/>
          <w:i/>
          <w:sz w:val="18"/>
          <w:szCs w:val="18"/>
          <w:lang w:val="en-US"/>
        </w:rPr>
        <w:t xml:space="preserve"> n. 36/2023</w:t>
      </w:r>
      <w:r w:rsidRPr="00377357">
        <w:rPr>
          <w:rFonts w:ascii="Calibri" w:hAnsi="Calibri" w:cs="Calibri"/>
          <w:b/>
          <w:sz w:val="18"/>
          <w:szCs w:val="18"/>
          <w:lang w:val="en-US"/>
        </w:rPr>
        <w:t>)</w:t>
      </w:r>
    </w:p>
    <w:p w14:paraId="19F8086E" w14:textId="77777777" w:rsidR="00555D34" w:rsidRPr="00377357" w:rsidRDefault="00555D34" w:rsidP="00555D34">
      <w:pPr>
        <w:rPr>
          <w:rFonts w:ascii="Calibri" w:hAnsi="Calibri" w:cs="Calibri"/>
          <w:b/>
          <w:sz w:val="18"/>
          <w:szCs w:val="18"/>
        </w:rPr>
      </w:pPr>
      <w:r w:rsidRPr="00377357">
        <w:rPr>
          <w:rFonts w:ascii="Calibri" w:hAnsi="Calibri" w:cs="Calibri"/>
          <w:sz w:val="18"/>
          <w:szCs w:val="18"/>
          <w:lang w:val="en-US"/>
        </w:rPr>
        <w:t xml:space="preserve"> </w:t>
      </w:r>
      <w:r w:rsidRPr="00377357">
        <w:rPr>
          <w:rFonts w:ascii="Calibri" w:hAnsi="Calibri" w:cs="Calibri"/>
          <w:sz w:val="18"/>
          <w:szCs w:val="18"/>
        </w:rPr>
        <w:t xml:space="preserve">nei propri confronti  </w:t>
      </w:r>
      <w:r w:rsidRPr="00377357">
        <w:rPr>
          <w:rFonts w:ascii="Calibri" w:hAnsi="Calibri" w:cs="Calibri"/>
          <w:b/>
          <w:sz w:val="18"/>
          <w:szCs w:val="18"/>
        </w:rPr>
        <w:t>non è stata pronunciata condanna con sentenza definitiva o decreto penale di condanna divenuto irrevocabile o sentenza di applicazione della pena su richiesta ai sensi dell'articolo 444 del codice di procedura penale, per uno dei seguenti reati:</w:t>
      </w:r>
    </w:p>
    <w:p w14:paraId="5B682047" w14:textId="77777777" w:rsidR="00555D34" w:rsidRPr="00377357" w:rsidRDefault="00555D34" w:rsidP="00555D34">
      <w:pPr>
        <w:rPr>
          <w:rFonts w:ascii="Calibri" w:hAnsi="Calibri" w:cs="Calibri"/>
          <w:b/>
          <w:sz w:val="18"/>
          <w:szCs w:val="18"/>
        </w:rPr>
      </w:pPr>
    </w:p>
    <w:p w14:paraId="44AB2619" w14:textId="77777777" w:rsidR="00555D34" w:rsidRPr="00377357" w:rsidRDefault="00555D34" w:rsidP="00555D34">
      <w:pPr>
        <w:rPr>
          <w:rFonts w:ascii="Calibri" w:hAnsi="Calibri" w:cs="Calibri"/>
          <w:b/>
          <w:sz w:val="18"/>
          <w:szCs w:val="18"/>
        </w:rPr>
      </w:pPr>
    </w:p>
    <w:p w14:paraId="74E172E8" w14:textId="77777777" w:rsidR="00555D34" w:rsidRPr="00377357" w:rsidRDefault="00555D34" w:rsidP="00555D34">
      <w:pPr>
        <w:rPr>
          <w:rFonts w:ascii="Calibri" w:hAnsi="Calibri" w:cs="Calibri"/>
          <w:sz w:val="18"/>
          <w:szCs w:val="18"/>
        </w:rPr>
      </w:pPr>
      <w:r w:rsidRPr="00377357">
        <w:rPr>
          <w:rFonts w:ascii="Calibri" w:hAnsi="Calibri" w:cs="Calibri"/>
          <w:sz w:val="18"/>
          <w:szCs w:val="18"/>
        </w:rP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n. 309 del 1990, dall’articolo 291-quater del d.P.R. n. 43 del 1973 e dall’articolo 260 del decreto legislativo n. 152 del 2006, in quanto riconducibili alla partecipazione a un’organizzazione criminale, quale definita all’articolo 2 della decisione quadro 2008/841/GAI del Consiglio;</w:t>
      </w:r>
    </w:p>
    <w:p w14:paraId="080228B8" w14:textId="77777777" w:rsidR="00555D34" w:rsidRPr="00377357" w:rsidRDefault="00555D34" w:rsidP="00555D34">
      <w:pPr>
        <w:rPr>
          <w:rFonts w:ascii="Calibri" w:hAnsi="Calibri" w:cs="Calibri"/>
          <w:sz w:val="18"/>
          <w:szCs w:val="18"/>
        </w:rPr>
      </w:pPr>
      <w:r w:rsidRPr="00377357">
        <w:rPr>
          <w:rFonts w:ascii="Calibri" w:hAnsi="Calibri" w:cs="Calibri"/>
          <w:sz w:val="18"/>
          <w:szCs w:val="18"/>
        </w:rPr>
        <w:t>b)  delitti, consumati o tentati, di cui agli articoli 317, 318, 319, 319-ter, 319-quater, 320, 321, 322, 322-bis, 346-bis, 353, 353-bis, 354, 355 e 356 del codice penale nonché all’articolo 2635 del codice civile;</w:t>
      </w:r>
    </w:p>
    <w:p w14:paraId="55E0C6D3" w14:textId="77777777" w:rsidR="00555D34" w:rsidRPr="0020316F" w:rsidRDefault="00555D34" w:rsidP="00555D34">
      <w:pPr>
        <w:rPr>
          <w:rFonts w:ascii="Calibri" w:hAnsi="Calibri" w:cs="Calibri"/>
          <w:sz w:val="18"/>
          <w:szCs w:val="18"/>
        </w:rPr>
      </w:pPr>
      <w:r w:rsidRPr="00377357">
        <w:rPr>
          <w:rFonts w:ascii="Calibri" w:hAnsi="Calibri" w:cs="Calibri"/>
          <w:sz w:val="18"/>
          <w:szCs w:val="18"/>
        </w:rPr>
        <w:t>b-bis) false comunicazioni sociali di cui agli articoli 2621 e 2622</w:t>
      </w:r>
      <w:r w:rsidRPr="0020316F">
        <w:rPr>
          <w:rFonts w:ascii="Calibri" w:hAnsi="Calibri" w:cs="Calibri"/>
          <w:sz w:val="18"/>
          <w:szCs w:val="18"/>
        </w:rPr>
        <w:t xml:space="preserve"> del codice civile;</w:t>
      </w:r>
    </w:p>
    <w:p w14:paraId="2B387E65" w14:textId="77777777" w:rsidR="00555D34" w:rsidRPr="0020316F" w:rsidRDefault="00555D34" w:rsidP="00555D34">
      <w:pPr>
        <w:rPr>
          <w:rFonts w:ascii="Calibri" w:hAnsi="Calibri" w:cs="Calibri"/>
          <w:sz w:val="18"/>
          <w:szCs w:val="18"/>
        </w:rPr>
      </w:pPr>
      <w:r w:rsidRPr="0020316F">
        <w:rPr>
          <w:rFonts w:ascii="Calibri" w:hAnsi="Calibri" w:cs="Calibri"/>
          <w:sz w:val="18"/>
          <w:szCs w:val="18"/>
        </w:rPr>
        <w:t>c)   frode ai sensi dell’articolo 1 della convenzione relativa alla tutela degli interessi finanziari delle Comunità europee;</w:t>
      </w:r>
    </w:p>
    <w:p w14:paraId="3155B831" w14:textId="77777777" w:rsidR="00555D34" w:rsidRPr="0020316F" w:rsidRDefault="00555D34" w:rsidP="00555D34">
      <w:pPr>
        <w:rPr>
          <w:rFonts w:ascii="Calibri" w:hAnsi="Calibri" w:cs="Calibri"/>
          <w:sz w:val="18"/>
          <w:szCs w:val="18"/>
        </w:rPr>
      </w:pPr>
      <w:r w:rsidRPr="0020316F">
        <w:rPr>
          <w:rFonts w:ascii="Calibri" w:hAnsi="Calibri" w:cs="Calibri"/>
          <w:sz w:val="18"/>
          <w:szCs w:val="18"/>
        </w:rPr>
        <w:t>d)  delitti, consumati o tentati, commessi con finalità di terrorismo, anche internazionale, e di eversione dell’ordine costituzionale reati terroristici o reati connessi alle attività terroristiche;</w:t>
      </w:r>
    </w:p>
    <w:p w14:paraId="4087FEED" w14:textId="77777777" w:rsidR="00555D34" w:rsidRPr="0020316F" w:rsidRDefault="00555D34" w:rsidP="00555D34">
      <w:pPr>
        <w:rPr>
          <w:rFonts w:ascii="Calibri" w:hAnsi="Calibri" w:cs="Calibri"/>
          <w:sz w:val="18"/>
          <w:szCs w:val="18"/>
        </w:rPr>
      </w:pPr>
      <w:r w:rsidRPr="0020316F">
        <w:rPr>
          <w:rFonts w:ascii="Calibri" w:hAnsi="Calibri" w:cs="Calibri"/>
          <w:sz w:val="18"/>
          <w:szCs w:val="18"/>
        </w:rPr>
        <w:t>e)  delitti di cui agli articoli 648-bis, 648-ter e 648-ter.1 del codice penale, riciclaggio di proventi di attività criminose o finanziamento del terrorismo, quali definiti all’articolo 1 del decreto legislativo n. 109 del 2007 e successive modificazioni;</w:t>
      </w:r>
    </w:p>
    <w:p w14:paraId="3C4B9CBE" w14:textId="77777777" w:rsidR="00555D34" w:rsidRPr="0020316F" w:rsidRDefault="00555D34" w:rsidP="00555D34">
      <w:pPr>
        <w:rPr>
          <w:rFonts w:ascii="Calibri" w:hAnsi="Calibri" w:cs="Calibri"/>
          <w:sz w:val="18"/>
          <w:szCs w:val="18"/>
        </w:rPr>
      </w:pPr>
      <w:r w:rsidRPr="0020316F">
        <w:rPr>
          <w:rFonts w:ascii="Calibri" w:hAnsi="Calibri" w:cs="Calibri"/>
          <w:sz w:val="18"/>
          <w:szCs w:val="18"/>
        </w:rPr>
        <w:t>f)   sfruttamento del lavoro minorile e altre forme di tratta di esseri umani definite con il decreto legislativo n. 24 del 2014;</w:t>
      </w:r>
    </w:p>
    <w:p w14:paraId="3BC90C46" w14:textId="77777777" w:rsidR="00555D34" w:rsidRPr="0020316F" w:rsidRDefault="00555D34" w:rsidP="00555D34">
      <w:pPr>
        <w:rPr>
          <w:rFonts w:ascii="Calibri" w:hAnsi="Calibri" w:cs="Calibri"/>
          <w:sz w:val="18"/>
          <w:szCs w:val="18"/>
        </w:rPr>
      </w:pPr>
      <w:r w:rsidRPr="0020316F">
        <w:rPr>
          <w:rFonts w:ascii="Calibri" w:hAnsi="Calibri" w:cs="Calibri"/>
          <w:sz w:val="18"/>
          <w:szCs w:val="18"/>
        </w:rPr>
        <w:t>g)  ogni altro delitto da cui derivi, quale pena accessoria, l'incapacità di contrattare con la pubblica amministrazione.</w:t>
      </w:r>
    </w:p>
    <w:p w14:paraId="2AE8BECF" w14:textId="77777777" w:rsidR="00555D34" w:rsidRPr="0020316F" w:rsidRDefault="00555D34" w:rsidP="00555D34">
      <w:pPr>
        <w:rPr>
          <w:rFonts w:ascii="Calibri" w:hAnsi="Calibri" w:cs="Calibri"/>
          <w:sz w:val="18"/>
          <w:szCs w:val="18"/>
        </w:rPr>
      </w:pPr>
    </w:p>
    <w:p w14:paraId="3DECDBD3" w14:textId="77777777" w:rsidR="00555D34" w:rsidRPr="0020316F" w:rsidRDefault="00555D34" w:rsidP="00555D34">
      <w:pPr>
        <w:rPr>
          <w:rFonts w:ascii="Calibri" w:hAnsi="Calibri" w:cs="Calibri"/>
          <w:sz w:val="18"/>
          <w:szCs w:val="18"/>
        </w:rPr>
      </w:pPr>
    </w:p>
    <w:p w14:paraId="42B9F236" w14:textId="77777777" w:rsidR="00555D34" w:rsidRPr="0020316F" w:rsidRDefault="00555D34" w:rsidP="00555D34">
      <w:pPr>
        <w:rPr>
          <w:rFonts w:ascii="Calibri" w:hAnsi="Calibri" w:cs="Calibri"/>
          <w:sz w:val="18"/>
          <w:szCs w:val="18"/>
        </w:rPr>
      </w:pPr>
      <w:r w:rsidRPr="0020316F">
        <w:rPr>
          <w:rFonts w:ascii="Calibri" w:hAnsi="Calibri" w:cs="Calibri"/>
          <w:sz w:val="18"/>
          <w:szCs w:val="18"/>
        </w:rPr>
        <w:t>Nel caso in cui:</w:t>
      </w:r>
    </w:p>
    <w:p w14:paraId="728DE32C" w14:textId="77777777" w:rsidR="00555D34" w:rsidRPr="0020316F" w:rsidRDefault="00555D34" w:rsidP="00555D34">
      <w:pPr>
        <w:rPr>
          <w:rFonts w:ascii="Calibri" w:hAnsi="Calibri" w:cs="Calibri"/>
          <w:b/>
          <w:sz w:val="18"/>
          <w:szCs w:val="18"/>
        </w:rPr>
      </w:pPr>
      <w:r w:rsidRPr="0020316F">
        <w:rPr>
          <w:rFonts w:ascii="Calibri" w:hAnsi="Calibri" w:cs="Calibri"/>
          <w:b/>
          <w:sz w:val="18"/>
          <w:szCs w:val="18"/>
        </w:rPr>
        <w:t>-  la sentenza definitiva abbia imposto una pena detentiva non superiore a 18 mesi</w:t>
      </w:r>
    </w:p>
    <w:p w14:paraId="4850FBDB" w14:textId="77777777" w:rsidR="00555D34" w:rsidRPr="0020316F" w:rsidRDefault="00555D34" w:rsidP="00555D34">
      <w:pPr>
        <w:rPr>
          <w:rFonts w:ascii="Calibri" w:hAnsi="Calibri" w:cs="Calibri"/>
          <w:b/>
          <w:sz w:val="18"/>
          <w:szCs w:val="18"/>
        </w:rPr>
      </w:pPr>
      <w:r w:rsidRPr="0020316F">
        <w:rPr>
          <w:rFonts w:ascii="Calibri" w:hAnsi="Calibri" w:cs="Calibri"/>
          <w:b/>
          <w:sz w:val="18"/>
          <w:szCs w:val="18"/>
        </w:rPr>
        <w:t xml:space="preserve">- la sentenza abbia riconosciuto l'attenuante della collaborazione come definita per le singole fattispecie di reato. </w:t>
      </w:r>
    </w:p>
    <w:p w14:paraId="65DAD78C" w14:textId="77777777" w:rsidR="00555D34" w:rsidRPr="0020316F" w:rsidRDefault="00555D34" w:rsidP="00555D34">
      <w:pPr>
        <w:rPr>
          <w:rFonts w:ascii="Calibri" w:hAnsi="Calibri" w:cs="Calibri"/>
          <w:b/>
          <w:sz w:val="18"/>
          <w:szCs w:val="18"/>
        </w:rPr>
      </w:pPr>
      <w:r w:rsidRPr="0020316F">
        <w:rPr>
          <w:rFonts w:ascii="Calibri" w:hAnsi="Calibri" w:cs="Calibri"/>
          <w:b/>
          <w:sz w:val="18"/>
          <w:szCs w:val="18"/>
        </w:rPr>
        <w:t xml:space="preserve"> L’operatore economico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14:paraId="178C11A5" w14:textId="77777777" w:rsidR="00555D34" w:rsidRPr="0020316F" w:rsidRDefault="00555D34" w:rsidP="00555D34">
      <w:pPr>
        <w:rPr>
          <w:rFonts w:ascii="Calibri" w:hAnsi="Calibri" w:cs="Calibri"/>
          <w:b/>
          <w:sz w:val="18"/>
          <w:szCs w:val="18"/>
        </w:rPr>
      </w:pPr>
      <w:r w:rsidRPr="0020316F">
        <w:rPr>
          <w:rFonts w:ascii="Calibri" w:hAnsi="Calibri" w:cs="Calibri"/>
          <w:b/>
          <w:sz w:val="18"/>
          <w:szCs w:val="18"/>
        </w:rPr>
        <w:t>La documentazione eventualmente prodotta sarà oggetto di valutazione dal parte della Stazione Appaltante</w:t>
      </w:r>
    </w:p>
    <w:p w14:paraId="738D9D1D" w14:textId="77777777" w:rsidR="00555D34" w:rsidRPr="0020316F" w:rsidRDefault="00555D34" w:rsidP="00555D34">
      <w:pPr>
        <w:rPr>
          <w:rFonts w:ascii="Calibri" w:hAnsi="Calibri" w:cs="Calibri"/>
          <w:b/>
          <w:sz w:val="18"/>
          <w:szCs w:val="18"/>
        </w:rPr>
      </w:pPr>
    </w:p>
    <w:p w14:paraId="1AD147E4" w14:textId="77777777" w:rsidR="00555D34" w:rsidRPr="0020316F" w:rsidRDefault="00555D34" w:rsidP="00555D34">
      <w:pPr>
        <w:rPr>
          <w:rFonts w:ascii="Calibri" w:hAnsi="Calibri" w:cs="Calibri"/>
          <w:b/>
          <w:sz w:val="18"/>
          <w:szCs w:val="18"/>
        </w:rPr>
      </w:pPr>
    </w:p>
    <w:p w14:paraId="69BFAE19" w14:textId="77777777" w:rsidR="00555D34" w:rsidRPr="0020316F" w:rsidRDefault="00555D34" w:rsidP="00555D34">
      <w:pPr>
        <w:ind w:left="567" w:hanging="284"/>
        <w:rPr>
          <w:rFonts w:ascii="Calibri" w:hAnsi="Calibri" w:cs="Calibri"/>
          <w:b/>
          <w:sz w:val="18"/>
          <w:szCs w:val="18"/>
        </w:rPr>
      </w:pPr>
      <w:r w:rsidRPr="0020316F">
        <w:rPr>
          <w:rFonts w:ascii="Calibri" w:hAnsi="Calibri" w:cs="Calibri"/>
          <w:b/>
          <w:sz w:val="18"/>
          <w:szCs w:val="18"/>
        </w:rPr>
        <w:t>OPPURE</w:t>
      </w:r>
    </w:p>
    <w:p w14:paraId="7986DEBA" w14:textId="77777777" w:rsidR="00555D34" w:rsidRPr="0020316F" w:rsidRDefault="00555D34" w:rsidP="00555D34">
      <w:pPr>
        <w:ind w:left="567" w:hanging="284"/>
        <w:rPr>
          <w:rFonts w:ascii="Calibri" w:hAnsi="Calibri" w:cs="Calibri"/>
          <w:sz w:val="18"/>
          <w:szCs w:val="18"/>
        </w:rPr>
      </w:pPr>
    </w:p>
    <w:p w14:paraId="461B8A1E" w14:textId="77777777" w:rsidR="00555D34" w:rsidRPr="0020316F" w:rsidRDefault="00555D34" w:rsidP="00555D34">
      <w:pPr>
        <w:pStyle w:val="Default"/>
        <w:jc w:val="both"/>
        <w:rPr>
          <w:rFonts w:ascii="Calibri" w:hAnsi="Calibri" w:cs="Calibri"/>
          <w:b/>
          <w:bCs/>
          <w:i/>
          <w:iCs/>
          <w:color w:val="auto"/>
          <w:sz w:val="18"/>
          <w:szCs w:val="18"/>
        </w:rPr>
      </w:pPr>
      <w:r w:rsidRPr="0020316F">
        <w:rPr>
          <w:rFonts w:ascii="Calibri" w:hAnsi="Calibri" w:cs="Calibri"/>
          <w:b/>
          <w:bCs/>
          <w:i/>
          <w:iCs/>
          <w:color w:val="auto"/>
          <w:sz w:val="18"/>
          <w:szCs w:val="18"/>
        </w:rPr>
        <w:t xml:space="preserve">(oppure, se presenti) </w:t>
      </w:r>
    </w:p>
    <w:p w14:paraId="298E872D" w14:textId="77777777" w:rsidR="00555D34" w:rsidRPr="0020316F" w:rsidRDefault="00555D34" w:rsidP="00555D34">
      <w:pPr>
        <w:pStyle w:val="Default"/>
        <w:jc w:val="both"/>
        <w:rPr>
          <w:rFonts w:ascii="Calibri" w:hAnsi="Calibri" w:cs="Calibri"/>
          <w:color w:val="auto"/>
          <w:sz w:val="18"/>
          <w:szCs w:val="18"/>
        </w:rPr>
      </w:pPr>
    </w:p>
    <w:p w14:paraId="5BE4A0DD" w14:textId="77777777" w:rsidR="00555D34" w:rsidRPr="0020316F" w:rsidRDefault="00555D34" w:rsidP="00555D34">
      <w:pPr>
        <w:pStyle w:val="Default"/>
        <w:jc w:val="both"/>
        <w:rPr>
          <w:rFonts w:ascii="Calibri" w:hAnsi="Calibri" w:cs="Calibri"/>
          <w:color w:val="FF0000"/>
          <w:sz w:val="18"/>
          <w:szCs w:val="18"/>
        </w:rPr>
      </w:pPr>
      <w:r w:rsidRPr="0020316F">
        <w:rPr>
          <w:rFonts w:ascii="Calibri" w:hAnsi="Calibri" w:cs="Calibri"/>
          <w:b/>
          <w:bCs/>
          <w:color w:val="auto"/>
          <w:sz w:val="18"/>
          <w:szCs w:val="18"/>
        </w:rPr>
        <w:t xml:space="preserve">indica </w:t>
      </w:r>
      <w:r w:rsidRPr="0020316F">
        <w:rPr>
          <w:rFonts w:ascii="Calibri" w:hAnsi="Calibri" w:cs="Calibri"/>
          <w:color w:val="auto"/>
          <w:sz w:val="18"/>
          <w:szCs w:val="18"/>
        </w:rPr>
        <w:t xml:space="preserve">tutte le sentenza di condanna passata in giudicato, i decreti penali di condanna divenuti irrevocabili, le sentenze di applicazione della pena su richiesta ai sensi dell'articolo 444 del codice di procedura penale emessi nei propri confronti, ivi comprese quelle per le </w:t>
      </w:r>
      <w:r w:rsidRPr="0020316F">
        <w:rPr>
          <w:rFonts w:ascii="Calibri" w:hAnsi="Calibri" w:cs="Calibri"/>
          <w:color w:val="auto"/>
          <w:sz w:val="18"/>
          <w:szCs w:val="18"/>
        </w:rPr>
        <w:lastRenderedPageBreak/>
        <w:t xml:space="preserve">quali abbia beneficiato della non menzione, ad esclusione delle condanne per reati depenalizzati o per le quali è intervenuta la riabilitazione o quando il reato è stato dichiarato estinto dopo la condanna o in caso di revoca della condanna medesima.  </w:t>
      </w:r>
      <w:r w:rsidRPr="0020316F">
        <w:rPr>
          <w:rFonts w:ascii="Calibri" w:hAnsi="Calibri" w:cs="Calibri"/>
          <w:color w:val="FF0000"/>
          <w:sz w:val="18"/>
          <w:szCs w:val="18"/>
        </w:rPr>
        <w:t xml:space="preserve"> </w:t>
      </w:r>
    </w:p>
    <w:p w14:paraId="6CFC1E1E" w14:textId="77777777" w:rsidR="00555D34" w:rsidRPr="0020316F" w:rsidRDefault="00555D34" w:rsidP="00555D34">
      <w:pPr>
        <w:pStyle w:val="Default"/>
        <w:jc w:val="both"/>
        <w:rPr>
          <w:rFonts w:ascii="Calibri" w:hAnsi="Calibri" w:cs="Calibri"/>
          <w:color w:val="auto"/>
          <w:sz w:val="18"/>
          <w:szCs w:val="18"/>
        </w:rPr>
      </w:pPr>
    </w:p>
    <w:p w14:paraId="1F1C4AF4" w14:textId="77777777" w:rsidR="00555D34" w:rsidRPr="0020316F" w:rsidRDefault="00555D34" w:rsidP="00555D34">
      <w:pPr>
        <w:pStyle w:val="Default"/>
        <w:jc w:val="both"/>
        <w:rPr>
          <w:rFonts w:ascii="Calibri" w:hAnsi="Calibri" w:cs="Calibri"/>
          <w:color w:val="auto"/>
          <w:sz w:val="18"/>
          <w:szCs w:val="18"/>
        </w:rPr>
      </w:pPr>
      <w:r w:rsidRPr="0020316F">
        <w:rPr>
          <w:rFonts w:ascii="Calibri" w:hAnsi="Calibri" w:cs="Calibri"/>
          <w:color w:val="auto"/>
          <w:sz w:val="18"/>
          <w:szCs w:val="18"/>
        </w:rPr>
        <w:t>……………….</w:t>
      </w:r>
    </w:p>
    <w:p w14:paraId="1B743567" w14:textId="77777777" w:rsidR="00555D34" w:rsidRPr="0020316F" w:rsidRDefault="00555D34" w:rsidP="00555D34">
      <w:pPr>
        <w:pStyle w:val="Default"/>
        <w:jc w:val="both"/>
        <w:rPr>
          <w:rFonts w:ascii="Calibri" w:hAnsi="Calibri" w:cs="Calibri"/>
          <w:color w:val="auto"/>
          <w:sz w:val="18"/>
          <w:szCs w:val="18"/>
        </w:rPr>
      </w:pPr>
    </w:p>
    <w:p w14:paraId="54318430" w14:textId="77777777" w:rsidR="00555D34" w:rsidRPr="0020316F" w:rsidRDefault="00555D34" w:rsidP="00555D34">
      <w:pPr>
        <w:pStyle w:val="Default"/>
        <w:jc w:val="both"/>
        <w:rPr>
          <w:rFonts w:ascii="Calibri" w:hAnsi="Calibri" w:cs="Calibri"/>
          <w:color w:val="auto"/>
          <w:sz w:val="18"/>
          <w:szCs w:val="18"/>
        </w:rPr>
      </w:pPr>
    </w:p>
    <w:p w14:paraId="0AA90221" w14:textId="77777777" w:rsidR="00555D34" w:rsidRPr="0020316F" w:rsidRDefault="00555D34" w:rsidP="00555D34">
      <w:pPr>
        <w:pStyle w:val="Default"/>
        <w:jc w:val="both"/>
        <w:rPr>
          <w:rFonts w:ascii="Calibri" w:hAnsi="Calibri" w:cs="Calibri"/>
          <w:color w:val="auto"/>
          <w:sz w:val="18"/>
          <w:szCs w:val="18"/>
        </w:rPr>
      </w:pPr>
    </w:p>
    <w:p w14:paraId="10C3538E" w14:textId="77777777" w:rsidR="00555D34" w:rsidRPr="0020316F" w:rsidRDefault="00555D34" w:rsidP="00555D34">
      <w:pPr>
        <w:pStyle w:val="Default"/>
        <w:jc w:val="both"/>
        <w:rPr>
          <w:rFonts w:ascii="Calibri" w:hAnsi="Calibri" w:cs="Calibri"/>
          <w:color w:val="auto"/>
          <w:sz w:val="18"/>
          <w:szCs w:val="18"/>
        </w:rPr>
      </w:pPr>
    </w:p>
    <w:p w14:paraId="30691E77" w14:textId="77777777" w:rsidR="00555D34" w:rsidRPr="0020316F" w:rsidRDefault="00555D34" w:rsidP="00555D34">
      <w:pPr>
        <w:pStyle w:val="Default"/>
        <w:jc w:val="both"/>
        <w:rPr>
          <w:rFonts w:ascii="Calibri" w:hAnsi="Calibri" w:cs="Calibri"/>
          <w:color w:val="auto"/>
          <w:sz w:val="18"/>
          <w:szCs w:val="18"/>
        </w:rPr>
      </w:pPr>
      <w:r w:rsidRPr="0020316F">
        <w:rPr>
          <w:rFonts w:ascii="Calibri" w:hAnsi="Calibri" w:cs="Calibri"/>
          <w:color w:val="auto"/>
          <w:sz w:val="18"/>
          <w:szCs w:val="18"/>
        </w:rPr>
        <w:t xml:space="preserve">[L’esclusione o il divieto operano se la sentenza o il decreto ovvero la misura interdittiva sono stati emessi nei confronti: </w:t>
      </w:r>
    </w:p>
    <w:p w14:paraId="4BC297B1" w14:textId="77777777" w:rsidR="00555D34" w:rsidRPr="0020316F" w:rsidRDefault="00555D34" w:rsidP="00555D34">
      <w:pPr>
        <w:pStyle w:val="Default"/>
        <w:jc w:val="both"/>
        <w:rPr>
          <w:rFonts w:ascii="Calibri" w:hAnsi="Calibri" w:cs="Calibri"/>
          <w:color w:val="auto"/>
          <w:sz w:val="18"/>
          <w:szCs w:val="18"/>
        </w:rPr>
      </w:pPr>
    </w:p>
    <w:p w14:paraId="034240B0" w14:textId="77777777" w:rsidR="00555D34" w:rsidRPr="0020316F" w:rsidRDefault="00555D34" w:rsidP="00555D34">
      <w:pPr>
        <w:rPr>
          <w:rFonts w:ascii="Calibri" w:hAnsi="Calibri" w:cs="Calibri"/>
          <w:sz w:val="18"/>
          <w:szCs w:val="18"/>
        </w:rPr>
      </w:pPr>
    </w:p>
    <w:p w14:paraId="1FB85C2F" w14:textId="77777777" w:rsidR="00555D34" w:rsidRPr="0020316F" w:rsidRDefault="00555D34" w:rsidP="00555D34">
      <w:pPr>
        <w:pStyle w:val="Paragrafoelenco"/>
        <w:widowControl/>
        <w:numPr>
          <w:ilvl w:val="1"/>
          <w:numId w:val="30"/>
        </w:numPr>
        <w:autoSpaceDE/>
        <w:autoSpaceDN/>
        <w:spacing w:after="120"/>
        <w:ind w:left="1434" w:hanging="357"/>
        <w:rPr>
          <w:rFonts w:cs="Calibri"/>
          <w:sz w:val="18"/>
          <w:szCs w:val="18"/>
        </w:rPr>
      </w:pPr>
      <w:r w:rsidRPr="0020316F">
        <w:rPr>
          <w:rFonts w:cs="Calibri"/>
          <w:sz w:val="18"/>
          <w:szCs w:val="18"/>
        </w:rPr>
        <w:t>dell’operatore economico ai sensi e nei termini di cui al decreto legislativo 8 giugno 2001, n. 231;</w:t>
      </w:r>
    </w:p>
    <w:p w14:paraId="7EB52C0C" w14:textId="77777777" w:rsidR="00555D34" w:rsidRPr="0020316F" w:rsidRDefault="00555D34" w:rsidP="00555D34">
      <w:pPr>
        <w:pStyle w:val="Paragrafoelenco"/>
        <w:widowControl/>
        <w:numPr>
          <w:ilvl w:val="1"/>
          <w:numId w:val="30"/>
        </w:numPr>
        <w:autoSpaceDE/>
        <w:autoSpaceDN/>
        <w:spacing w:after="120"/>
        <w:ind w:left="1434" w:hanging="357"/>
        <w:rPr>
          <w:rFonts w:cs="Calibri"/>
          <w:sz w:val="18"/>
          <w:szCs w:val="18"/>
        </w:rPr>
      </w:pPr>
      <w:r w:rsidRPr="0020316F">
        <w:rPr>
          <w:rFonts w:cs="Calibri"/>
          <w:sz w:val="18"/>
          <w:szCs w:val="18"/>
        </w:rPr>
        <w:t>del titolare o del direttore tecnico, se si tratta di impresa individuale;</w:t>
      </w:r>
    </w:p>
    <w:p w14:paraId="0767C951" w14:textId="77777777" w:rsidR="00555D34" w:rsidRPr="0020316F" w:rsidRDefault="00555D34" w:rsidP="00555D34">
      <w:pPr>
        <w:pStyle w:val="Paragrafoelenco"/>
        <w:widowControl/>
        <w:numPr>
          <w:ilvl w:val="1"/>
          <w:numId w:val="30"/>
        </w:numPr>
        <w:autoSpaceDE/>
        <w:autoSpaceDN/>
        <w:spacing w:after="120"/>
        <w:ind w:left="1434" w:hanging="357"/>
        <w:rPr>
          <w:rFonts w:cs="Calibri"/>
          <w:sz w:val="18"/>
          <w:szCs w:val="18"/>
        </w:rPr>
      </w:pPr>
      <w:r w:rsidRPr="0020316F">
        <w:rPr>
          <w:rFonts w:cs="Calibri"/>
          <w:sz w:val="18"/>
          <w:szCs w:val="18"/>
        </w:rPr>
        <w:t>di un socio amministratore o del direttore tecnico, se si tratta di società in nome collettivo;</w:t>
      </w:r>
    </w:p>
    <w:p w14:paraId="33A2CCC4" w14:textId="77777777" w:rsidR="00555D34" w:rsidRPr="0020316F" w:rsidRDefault="00555D34" w:rsidP="00555D34">
      <w:pPr>
        <w:pStyle w:val="Paragrafoelenco"/>
        <w:widowControl/>
        <w:numPr>
          <w:ilvl w:val="1"/>
          <w:numId w:val="30"/>
        </w:numPr>
        <w:autoSpaceDE/>
        <w:autoSpaceDN/>
        <w:spacing w:after="120"/>
        <w:ind w:left="1434" w:hanging="357"/>
        <w:rPr>
          <w:rFonts w:cs="Calibri"/>
          <w:sz w:val="18"/>
          <w:szCs w:val="18"/>
        </w:rPr>
      </w:pPr>
      <w:r w:rsidRPr="0020316F">
        <w:rPr>
          <w:rFonts w:cs="Calibri"/>
          <w:sz w:val="18"/>
          <w:szCs w:val="18"/>
        </w:rPr>
        <w:t>dei soci accomandatari o del direttore tecnico, se si tratta di società in accomandita semplice;</w:t>
      </w:r>
    </w:p>
    <w:p w14:paraId="079658B8" w14:textId="77777777" w:rsidR="00555D34" w:rsidRPr="0020316F" w:rsidRDefault="00555D34" w:rsidP="00555D34">
      <w:pPr>
        <w:pStyle w:val="Paragrafoelenco"/>
        <w:widowControl/>
        <w:numPr>
          <w:ilvl w:val="1"/>
          <w:numId w:val="30"/>
        </w:numPr>
        <w:autoSpaceDE/>
        <w:autoSpaceDN/>
        <w:spacing w:after="120"/>
        <w:ind w:left="1434" w:hanging="357"/>
        <w:rPr>
          <w:rFonts w:cs="Calibri"/>
          <w:sz w:val="18"/>
          <w:szCs w:val="18"/>
        </w:rPr>
      </w:pPr>
      <w:r w:rsidRPr="0020316F">
        <w:rPr>
          <w:rFonts w:cs="Calibri"/>
          <w:sz w:val="18"/>
          <w:szCs w:val="18"/>
        </w:rPr>
        <w:t>dei membri del consiglio di amministrazione cui sia stata conferita la legale rappresentanza, ivi compresi gli institori e i procuratori generali;</w:t>
      </w:r>
    </w:p>
    <w:p w14:paraId="2DD63255" w14:textId="77777777" w:rsidR="00555D34" w:rsidRPr="0020316F" w:rsidRDefault="00555D34" w:rsidP="00555D34">
      <w:pPr>
        <w:pStyle w:val="Paragrafoelenco"/>
        <w:widowControl/>
        <w:numPr>
          <w:ilvl w:val="1"/>
          <w:numId w:val="30"/>
        </w:numPr>
        <w:autoSpaceDE/>
        <w:autoSpaceDN/>
        <w:spacing w:after="120"/>
        <w:ind w:left="1434" w:hanging="357"/>
        <w:rPr>
          <w:rFonts w:cs="Calibri"/>
          <w:sz w:val="18"/>
          <w:szCs w:val="18"/>
        </w:rPr>
      </w:pPr>
      <w:r w:rsidRPr="0020316F">
        <w:rPr>
          <w:rFonts w:cs="Calibri"/>
          <w:sz w:val="18"/>
          <w:szCs w:val="18"/>
        </w:rPr>
        <w:t>dei componenti degli organi con poteri di direzione o di vigilanza o dei soggetti muniti di poteri di rappresentanza, di direzione o di controllo;</w:t>
      </w:r>
    </w:p>
    <w:p w14:paraId="0D55B628" w14:textId="77777777" w:rsidR="00555D34" w:rsidRPr="0020316F" w:rsidRDefault="00555D34" w:rsidP="00555D34">
      <w:pPr>
        <w:pStyle w:val="Paragrafoelenco"/>
        <w:widowControl/>
        <w:numPr>
          <w:ilvl w:val="1"/>
          <w:numId w:val="30"/>
        </w:numPr>
        <w:autoSpaceDE/>
        <w:autoSpaceDN/>
        <w:spacing w:after="120"/>
        <w:ind w:left="1434" w:hanging="357"/>
        <w:rPr>
          <w:rFonts w:cs="Calibri"/>
          <w:sz w:val="18"/>
          <w:szCs w:val="18"/>
        </w:rPr>
      </w:pPr>
      <w:r w:rsidRPr="0020316F">
        <w:rPr>
          <w:rFonts w:cs="Calibri"/>
          <w:sz w:val="18"/>
          <w:szCs w:val="18"/>
        </w:rPr>
        <w:t>del direttore tecnico o del socio unico;</w:t>
      </w:r>
    </w:p>
    <w:p w14:paraId="2C39D6C1" w14:textId="77777777" w:rsidR="00555D34" w:rsidRPr="0020316F" w:rsidRDefault="00555D34" w:rsidP="00555D34">
      <w:pPr>
        <w:pStyle w:val="Paragrafoelenco"/>
        <w:widowControl/>
        <w:numPr>
          <w:ilvl w:val="1"/>
          <w:numId w:val="30"/>
        </w:numPr>
        <w:autoSpaceDE/>
        <w:autoSpaceDN/>
        <w:spacing w:after="120"/>
        <w:ind w:left="1434" w:hanging="357"/>
        <w:rPr>
          <w:rFonts w:cs="Calibri"/>
          <w:sz w:val="18"/>
          <w:szCs w:val="18"/>
        </w:rPr>
      </w:pPr>
      <w:r w:rsidRPr="0020316F">
        <w:rPr>
          <w:rFonts w:cs="Calibri"/>
          <w:sz w:val="18"/>
          <w:szCs w:val="18"/>
        </w:rPr>
        <w:t>dell’amministratore di fatto nelle ipotesi di cui alle lettere precedenti.</w:t>
      </w:r>
    </w:p>
    <w:p w14:paraId="41F062C2" w14:textId="77777777" w:rsidR="00555D34" w:rsidRPr="0020316F" w:rsidRDefault="00555D34" w:rsidP="00555D34">
      <w:pPr>
        <w:rPr>
          <w:rFonts w:ascii="Calibri" w:hAnsi="Calibri" w:cs="Calibri"/>
          <w:sz w:val="18"/>
          <w:szCs w:val="18"/>
        </w:rPr>
      </w:pPr>
    </w:p>
    <w:p w14:paraId="3E09929B" w14:textId="77777777" w:rsidR="00555D34" w:rsidRPr="0020316F" w:rsidRDefault="00555D34" w:rsidP="00555D34">
      <w:pPr>
        <w:pStyle w:val="Paragrafoelenco"/>
        <w:widowControl/>
        <w:numPr>
          <w:ilvl w:val="1"/>
          <w:numId w:val="30"/>
        </w:numPr>
        <w:autoSpaceDE/>
        <w:autoSpaceDN/>
        <w:spacing w:after="120"/>
        <w:ind w:left="1434" w:hanging="357"/>
        <w:rPr>
          <w:rFonts w:cs="Calibri"/>
          <w:sz w:val="18"/>
          <w:szCs w:val="18"/>
        </w:rPr>
      </w:pPr>
      <w:r w:rsidRPr="0020316F">
        <w:rPr>
          <w:rFonts w:cs="Calibri"/>
          <w:sz w:val="18"/>
          <w:szCs w:val="18"/>
        </w:rPr>
        <w:t>Nel caso in cui il socio sia una persona giuridica l’esclusione va disposta se la sentenza o il decreto ovvero la misura interdittiva sono stati emessi nei confronti degli amministratori di quest’ultima.</w:t>
      </w:r>
    </w:p>
    <w:p w14:paraId="104A0DE4" w14:textId="77777777" w:rsidR="00555D34" w:rsidRPr="0020316F" w:rsidRDefault="00555D34" w:rsidP="00555D34">
      <w:pPr>
        <w:pStyle w:val="Default"/>
        <w:jc w:val="both"/>
        <w:rPr>
          <w:rFonts w:ascii="Calibri" w:hAnsi="Calibri" w:cs="Calibri"/>
          <w:color w:val="auto"/>
          <w:sz w:val="18"/>
          <w:szCs w:val="18"/>
        </w:rPr>
      </w:pPr>
    </w:p>
    <w:p w14:paraId="0403A58B" w14:textId="77777777" w:rsidR="00555D34" w:rsidRPr="0020316F" w:rsidRDefault="00555D34" w:rsidP="00555D34">
      <w:pPr>
        <w:pStyle w:val="Default"/>
        <w:jc w:val="both"/>
        <w:rPr>
          <w:rFonts w:ascii="Calibri" w:hAnsi="Calibri" w:cs="Calibri"/>
          <w:color w:val="auto"/>
          <w:sz w:val="18"/>
          <w:szCs w:val="18"/>
        </w:rPr>
      </w:pPr>
      <w:r w:rsidRPr="0020316F">
        <w:rPr>
          <w:rFonts w:ascii="Calibri" w:hAnsi="Calibri" w:cs="Calibri"/>
          <w:color w:val="auto"/>
          <w:sz w:val="18"/>
          <w:szCs w:val="18"/>
        </w:rPr>
        <w:t>L'esclusione non va disposta e il divieto non si applica quando il reato è stato depenalizzato ovvero quando è intervenuta la riabilitazione ovvero quando il reato è stato dichiarato estinto dopo la condanna ovvero in caso di revoca della condanna medesima.]</w:t>
      </w:r>
    </w:p>
    <w:p w14:paraId="1AF28470" w14:textId="77777777" w:rsidR="00555D34" w:rsidRPr="0020316F" w:rsidRDefault="00555D34" w:rsidP="00555D34">
      <w:pPr>
        <w:ind w:left="567" w:hanging="284"/>
        <w:rPr>
          <w:rFonts w:ascii="Calibri" w:hAnsi="Calibri" w:cs="Calibri"/>
          <w:sz w:val="18"/>
          <w:szCs w:val="18"/>
        </w:rPr>
      </w:pPr>
    </w:p>
    <w:p w14:paraId="64CF8657" w14:textId="77777777" w:rsidR="00555D34" w:rsidRPr="0020316F" w:rsidRDefault="00555D34" w:rsidP="00555D34">
      <w:pPr>
        <w:ind w:left="284" w:hanging="284"/>
        <w:rPr>
          <w:rFonts w:ascii="Calibri" w:hAnsi="Calibri" w:cs="Calibri"/>
          <w:b/>
          <w:i/>
          <w:sz w:val="18"/>
          <w:szCs w:val="18"/>
          <w:lang w:val="en-US"/>
        </w:rPr>
      </w:pPr>
      <w:r w:rsidRPr="0020316F">
        <w:rPr>
          <w:rFonts w:ascii="Calibri" w:hAnsi="Calibri" w:cs="Calibri"/>
          <w:b/>
          <w:i/>
          <w:sz w:val="18"/>
          <w:szCs w:val="18"/>
          <w:lang w:val="en-US"/>
        </w:rPr>
        <w:t xml:space="preserve">(art. 94, c. 2 del </w:t>
      </w:r>
      <w:proofErr w:type="spellStart"/>
      <w:r w:rsidRPr="0020316F">
        <w:rPr>
          <w:rFonts w:ascii="Calibri" w:hAnsi="Calibri" w:cs="Calibri"/>
          <w:b/>
          <w:i/>
          <w:sz w:val="18"/>
          <w:szCs w:val="18"/>
          <w:lang w:val="en-US"/>
        </w:rPr>
        <w:t>D.Lgs</w:t>
      </w:r>
      <w:proofErr w:type="spellEnd"/>
      <w:r w:rsidRPr="0020316F">
        <w:rPr>
          <w:rFonts w:ascii="Calibri" w:hAnsi="Calibri" w:cs="Calibri"/>
          <w:b/>
          <w:i/>
          <w:sz w:val="18"/>
          <w:szCs w:val="18"/>
          <w:lang w:val="en-US"/>
        </w:rPr>
        <w:t xml:space="preserve"> n. 36/2023)   </w:t>
      </w:r>
    </w:p>
    <w:p w14:paraId="0861A6A7" w14:textId="77777777" w:rsidR="00555D34" w:rsidRPr="00AC25B3" w:rsidRDefault="00555D34" w:rsidP="00555D34">
      <w:pPr>
        <w:rPr>
          <w:rFonts w:ascii="Calibri" w:hAnsi="Calibri" w:cs="Calibri"/>
          <w:sz w:val="18"/>
          <w:szCs w:val="18"/>
          <w:lang w:val="en-US"/>
        </w:rPr>
      </w:pPr>
    </w:p>
    <w:p w14:paraId="25430F7D" w14:textId="77777777" w:rsidR="00555D34" w:rsidRPr="0020316F" w:rsidRDefault="00555D34" w:rsidP="00555D34">
      <w:pPr>
        <w:rPr>
          <w:rFonts w:ascii="Calibri" w:hAnsi="Calibri" w:cs="Calibri"/>
          <w:color w:val="333333"/>
          <w:sz w:val="18"/>
          <w:szCs w:val="18"/>
          <w:shd w:val="clear" w:color="auto" w:fill="FFFFFF"/>
        </w:rPr>
      </w:pPr>
      <w:r w:rsidRPr="0020316F">
        <w:rPr>
          <w:rFonts w:ascii="Calibri" w:hAnsi="Calibri" w:cs="Calibri"/>
          <w:sz w:val="18"/>
          <w:szCs w:val="18"/>
        </w:rPr>
        <w:t>la non sussistenza</w:t>
      </w:r>
      <w:r w:rsidRPr="0020316F">
        <w:rPr>
          <w:rFonts w:ascii="Calibri" w:hAnsi="Calibri" w:cs="Calibri"/>
          <w:color w:val="000000"/>
          <w:sz w:val="18"/>
          <w:szCs w:val="18"/>
          <w:shd w:val="clear" w:color="auto" w:fill="F5FDFE"/>
        </w:rPr>
        <w:t xml:space="preserve"> </w:t>
      </w:r>
      <w:r w:rsidRPr="0020316F">
        <w:rPr>
          <w:rFonts w:ascii="Calibri" w:hAnsi="Calibri" w:cs="Calibri"/>
          <w:color w:val="333333"/>
          <w:sz w:val="18"/>
          <w:szCs w:val="18"/>
          <w:shd w:val="clear" w:color="auto" w:fill="FFFFFF"/>
        </w:rPr>
        <w:t>di:</w:t>
      </w:r>
    </w:p>
    <w:p w14:paraId="18B5F871" w14:textId="77777777" w:rsidR="00555D34" w:rsidRPr="0020316F" w:rsidRDefault="00555D34" w:rsidP="00555D34">
      <w:pPr>
        <w:rPr>
          <w:rFonts w:ascii="Calibri" w:hAnsi="Calibri" w:cs="Calibri"/>
          <w:color w:val="333333"/>
          <w:sz w:val="18"/>
          <w:szCs w:val="18"/>
          <w:shd w:val="clear" w:color="auto" w:fill="FFFFFF"/>
        </w:rPr>
      </w:pPr>
      <w:r w:rsidRPr="0020316F">
        <w:rPr>
          <w:rFonts w:ascii="Calibri" w:hAnsi="Calibri" w:cs="Calibri"/>
          <w:color w:val="333333"/>
          <w:sz w:val="18"/>
          <w:szCs w:val="18"/>
          <w:shd w:val="clear" w:color="auto" w:fill="FFFFFF"/>
        </w:rPr>
        <w:t>a)  cause di decadenza, sospensione o divieto previste dall’articolo 67 del decreto legislativo n. 159 del 2011;</w:t>
      </w:r>
    </w:p>
    <w:p w14:paraId="1808CC36" w14:textId="77777777" w:rsidR="00555D34" w:rsidRPr="0020316F" w:rsidRDefault="00555D34" w:rsidP="00555D34">
      <w:pPr>
        <w:rPr>
          <w:rFonts w:ascii="Calibri" w:hAnsi="Calibri" w:cs="Calibri"/>
          <w:color w:val="333333"/>
          <w:sz w:val="18"/>
          <w:szCs w:val="18"/>
          <w:shd w:val="clear" w:color="auto" w:fill="FFFFFF"/>
        </w:rPr>
      </w:pPr>
      <w:r w:rsidRPr="0020316F">
        <w:rPr>
          <w:rFonts w:ascii="Calibri" w:hAnsi="Calibri" w:cs="Calibri"/>
          <w:color w:val="333333"/>
          <w:sz w:val="18"/>
          <w:szCs w:val="18"/>
          <w:shd w:val="clear" w:color="auto" w:fill="FFFFFF"/>
        </w:rPr>
        <w:t>b)  tentativo di infiltrazione mafiosa di cui all’articolo 84, comma 4, dello decreto legislativo n. 159 del 2011.</w:t>
      </w:r>
    </w:p>
    <w:p w14:paraId="248F0032" w14:textId="77777777" w:rsidR="00555D34" w:rsidRPr="0020316F" w:rsidRDefault="00555D34" w:rsidP="00555D34">
      <w:pPr>
        <w:rPr>
          <w:rFonts w:ascii="Calibri" w:hAnsi="Calibri" w:cs="Calibri"/>
          <w:i/>
          <w:iCs/>
          <w:color w:val="333333"/>
          <w:sz w:val="18"/>
          <w:szCs w:val="18"/>
        </w:rPr>
      </w:pPr>
    </w:p>
    <w:p w14:paraId="1D074A12" w14:textId="77777777" w:rsidR="00555D34" w:rsidRPr="0020316F" w:rsidRDefault="00555D34" w:rsidP="00555D34">
      <w:pPr>
        <w:rPr>
          <w:rFonts w:ascii="Calibri" w:hAnsi="Calibri" w:cs="Calibri"/>
          <w:i/>
          <w:iCs/>
          <w:sz w:val="18"/>
          <w:szCs w:val="18"/>
        </w:rPr>
      </w:pPr>
      <w:r w:rsidRPr="0020316F">
        <w:rPr>
          <w:rFonts w:ascii="Calibri" w:hAnsi="Calibri" w:cs="Calibri"/>
          <w:sz w:val="18"/>
          <w:szCs w:val="18"/>
        </w:rPr>
        <w:t xml:space="preserve">  Resta fermo quanto previsto dagli </w:t>
      </w:r>
      <w:hyperlink r:id="rId10" w:anchor="088" w:history="1">
        <w:r w:rsidRPr="0020316F">
          <w:rPr>
            <w:rFonts w:ascii="Calibri" w:hAnsi="Calibri" w:cs="Calibri"/>
            <w:sz w:val="18"/>
            <w:szCs w:val="18"/>
            <w:u w:val="single"/>
          </w:rPr>
          <w:t>articoli 88, comma 4-bis</w:t>
        </w:r>
      </w:hyperlink>
      <w:r w:rsidRPr="0020316F">
        <w:rPr>
          <w:rFonts w:ascii="Calibri" w:hAnsi="Calibri" w:cs="Calibri"/>
          <w:sz w:val="18"/>
          <w:szCs w:val="18"/>
        </w:rPr>
        <w:t xml:space="preserve">, e </w:t>
      </w:r>
      <w:hyperlink r:id="rId11" w:anchor="092" w:history="1">
        <w:r w:rsidRPr="0020316F">
          <w:rPr>
            <w:rFonts w:ascii="Calibri" w:hAnsi="Calibri" w:cs="Calibri"/>
            <w:sz w:val="18"/>
            <w:szCs w:val="18"/>
            <w:u w:val="single"/>
          </w:rPr>
          <w:t>92, commi 2 e 3, del decreto legislativo 6 settembre 2011, n. 159</w:t>
        </w:r>
      </w:hyperlink>
      <w:r w:rsidRPr="0020316F">
        <w:rPr>
          <w:rFonts w:ascii="Calibri" w:hAnsi="Calibri" w:cs="Calibri"/>
          <w:sz w:val="18"/>
          <w:szCs w:val="18"/>
        </w:rPr>
        <w:t xml:space="preserve">, con riferimento rispettivamente alle comunicazioni antimafia e alle informazioni antimafia. </w:t>
      </w:r>
      <w:r w:rsidRPr="0020316F">
        <w:rPr>
          <w:rFonts w:ascii="Calibri" w:hAnsi="Calibri" w:cs="Calibri"/>
          <w:b/>
          <w:bCs/>
          <w:sz w:val="18"/>
          <w:szCs w:val="18"/>
        </w:rPr>
        <w:t>Resta fermo altresì quanto previsto dall’</w:t>
      </w:r>
      <w:hyperlink r:id="rId12" w:anchor="034-bis" w:history="1">
        <w:r w:rsidRPr="0020316F">
          <w:rPr>
            <w:rFonts w:ascii="Calibri" w:hAnsi="Calibri" w:cs="Calibri"/>
            <w:b/>
            <w:bCs/>
            <w:sz w:val="18"/>
            <w:szCs w:val="18"/>
            <w:u w:val="single"/>
          </w:rPr>
          <w:t>articolo</w:t>
        </w:r>
      </w:hyperlink>
      <w:hyperlink r:id="rId13" w:anchor="034-bis" w:history="1">
        <w:r w:rsidRPr="0020316F">
          <w:rPr>
            <w:rFonts w:ascii="Calibri" w:hAnsi="Calibri" w:cs="Calibri"/>
            <w:b/>
            <w:bCs/>
            <w:sz w:val="18"/>
            <w:szCs w:val="18"/>
            <w:u w:val="single"/>
          </w:rPr>
          <w:t xml:space="preserve"> 34-bis, commi 6 e 7, del decreto legislativo 6 settembre 2011, n. 159</w:t>
        </w:r>
      </w:hyperlink>
      <w:r w:rsidRPr="0020316F">
        <w:rPr>
          <w:rFonts w:ascii="Calibri" w:hAnsi="Calibri" w:cs="Calibri"/>
          <w:b/>
          <w:bCs/>
          <w:sz w:val="18"/>
          <w:szCs w:val="18"/>
        </w:rPr>
        <w:t>.</w:t>
      </w:r>
    </w:p>
    <w:p w14:paraId="3BB14817" w14:textId="77777777" w:rsidR="00555D34" w:rsidRPr="0020316F" w:rsidRDefault="00555D34" w:rsidP="00555D34">
      <w:pPr>
        <w:ind w:left="567" w:hanging="284"/>
        <w:rPr>
          <w:rFonts w:ascii="Calibri" w:hAnsi="Calibri" w:cs="Calibri"/>
          <w:sz w:val="18"/>
          <w:szCs w:val="18"/>
        </w:rPr>
      </w:pPr>
    </w:p>
    <w:p w14:paraId="1B277300" w14:textId="77777777" w:rsidR="00555D34" w:rsidRPr="0020316F" w:rsidRDefault="00555D34" w:rsidP="00555D34">
      <w:pPr>
        <w:ind w:left="567" w:hanging="284"/>
        <w:rPr>
          <w:rFonts w:ascii="Calibri" w:hAnsi="Calibri" w:cs="Calibri"/>
          <w:sz w:val="18"/>
          <w:szCs w:val="18"/>
        </w:rPr>
      </w:pPr>
    </w:p>
    <w:p w14:paraId="537375E7" w14:textId="77777777" w:rsidR="00555D34" w:rsidRPr="0020316F" w:rsidRDefault="00555D34" w:rsidP="00555D34">
      <w:pPr>
        <w:rPr>
          <w:rFonts w:ascii="Calibri" w:hAnsi="Calibri" w:cs="Calibri"/>
          <w:sz w:val="18"/>
          <w:szCs w:val="18"/>
          <w:shd w:val="clear" w:color="auto" w:fill="FFFFFF"/>
        </w:rPr>
      </w:pPr>
      <w:r w:rsidRPr="0020316F">
        <w:rPr>
          <w:rFonts w:ascii="Calibri" w:hAnsi="Calibri" w:cs="Calibri"/>
          <w:sz w:val="18"/>
          <w:szCs w:val="18"/>
          <w:shd w:val="clear" w:color="auto" w:fill="FFFFFF"/>
        </w:rPr>
        <w:t>L’esclusione per i motivi di cui al precedente punto è disposta se la sentenza o il decreto ovvero la sanzione interdittiva sono stati emessi nei confronti:</w:t>
      </w:r>
    </w:p>
    <w:p w14:paraId="0F7F13E2" w14:textId="77777777" w:rsidR="00555D34" w:rsidRPr="0020316F" w:rsidRDefault="00555D34" w:rsidP="00555D34">
      <w:pPr>
        <w:rPr>
          <w:rFonts w:ascii="Calibri" w:hAnsi="Calibri" w:cs="Calibri"/>
          <w:sz w:val="18"/>
          <w:szCs w:val="18"/>
          <w:shd w:val="clear" w:color="auto" w:fill="FFFFFF"/>
        </w:rPr>
      </w:pPr>
    </w:p>
    <w:p w14:paraId="192A8D56" w14:textId="77777777" w:rsidR="00555D34" w:rsidRPr="0020316F" w:rsidRDefault="00555D34" w:rsidP="00555D34">
      <w:pPr>
        <w:pStyle w:val="Paragrafoelenco"/>
        <w:widowControl/>
        <w:numPr>
          <w:ilvl w:val="0"/>
          <w:numId w:val="26"/>
        </w:numPr>
        <w:autoSpaceDE/>
        <w:autoSpaceDN/>
        <w:spacing w:after="120"/>
        <w:rPr>
          <w:rFonts w:cs="Calibri"/>
          <w:sz w:val="18"/>
          <w:szCs w:val="18"/>
        </w:rPr>
      </w:pPr>
      <w:r w:rsidRPr="0020316F">
        <w:rPr>
          <w:rFonts w:cs="Calibri"/>
          <w:sz w:val="18"/>
          <w:szCs w:val="18"/>
        </w:rPr>
        <w:t>dell’operatore economico ai sensi e nei termini di cui al decreto legislativo 8 giugno 2001, n. 231;</w:t>
      </w:r>
    </w:p>
    <w:p w14:paraId="107CD39E" w14:textId="77777777" w:rsidR="00555D34" w:rsidRPr="0020316F" w:rsidRDefault="00555D34" w:rsidP="00555D34">
      <w:pPr>
        <w:pStyle w:val="Paragrafoelenco"/>
        <w:widowControl/>
        <w:numPr>
          <w:ilvl w:val="0"/>
          <w:numId w:val="26"/>
        </w:numPr>
        <w:autoSpaceDE/>
        <w:autoSpaceDN/>
        <w:spacing w:after="120"/>
        <w:rPr>
          <w:rFonts w:cs="Calibri"/>
          <w:sz w:val="18"/>
          <w:szCs w:val="18"/>
        </w:rPr>
      </w:pPr>
      <w:r w:rsidRPr="0020316F">
        <w:rPr>
          <w:rFonts w:cs="Calibri"/>
          <w:sz w:val="18"/>
          <w:szCs w:val="18"/>
        </w:rPr>
        <w:t>del titolare o del direttore tecnico, se si tratta di impresa individuale;</w:t>
      </w:r>
    </w:p>
    <w:p w14:paraId="1FCF10CB" w14:textId="77777777" w:rsidR="00555D34" w:rsidRPr="0020316F" w:rsidRDefault="00555D34" w:rsidP="00555D34">
      <w:pPr>
        <w:pStyle w:val="Paragrafoelenco"/>
        <w:widowControl/>
        <w:numPr>
          <w:ilvl w:val="0"/>
          <w:numId w:val="26"/>
        </w:numPr>
        <w:autoSpaceDE/>
        <w:autoSpaceDN/>
        <w:spacing w:after="120"/>
        <w:rPr>
          <w:rFonts w:cs="Calibri"/>
          <w:sz w:val="18"/>
          <w:szCs w:val="18"/>
        </w:rPr>
      </w:pPr>
      <w:r w:rsidRPr="0020316F">
        <w:rPr>
          <w:rFonts w:cs="Calibri"/>
          <w:sz w:val="18"/>
          <w:szCs w:val="18"/>
        </w:rPr>
        <w:t>di un socio amministratore o del direttore tecnico, se si tratta di società in nome collettivo;</w:t>
      </w:r>
    </w:p>
    <w:p w14:paraId="65C3FEA8" w14:textId="77777777" w:rsidR="00555D34" w:rsidRPr="0020316F" w:rsidRDefault="00555D34" w:rsidP="00555D34">
      <w:pPr>
        <w:pStyle w:val="Paragrafoelenco"/>
        <w:widowControl/>
        <w:numPr>
          <w:ilvl w:val="0"/>
          <w:numId w:val="26"/>
        </w:numPr>
        <w:autoSpaceDE/>
        <w:autoSpaceDN/>
        <w:spacing w:after="120"/>
        <w:rPr>
          <w:rFonts w:cs="Calibri"/>
          <w:sz w:val="18"/>
          <w:szCs w:val="18"/>
        </w:rPr>
      </w:pPr>
      <w:r w:rsidRPr="0020316F">
        <w:rPr>
          <w:rFonts w:cs="Calibri"/>
          <w:sz w:val="18"/>
          <w:szCs w:val="18"/>
        </w:rPr>
        <w:t>dei soci accomandatari o del direttore tecnico, se si tratta di società in accomandita semplice;</w:t>
      </w:r>
    </w:p>
    <w:p w14:paraId="2B0D54BD" w14:textId="77777777" w:rsidR="00555D34" w:rsidRPr="0020316F" w:rsidRDefault="00555D34" w:rsidP="00555D34">
      <w:pPr>
        <w:pStyle w:val="Paragrafoelenco"/>
        <w:widowControl/>
        <w:numPr>
          <w:ilvl w:val="0"/>
          <w:numId w:val="26"/>
        </w:numPr>
        <w:autoSpaceDE/>
        <w:autoSpaceDN/>
        <w:spacing w:after="120"/>
        <w:rPr>
          <w:rFonts w:cs="Calibri"/>
          <w:sz w:val="18"/>
          <w:szCs w:val="18"/>
        </w:rPr>
      </w:pPr>
      <w:r w:rsidRPr="0020316F">
        <w:rPr>
          <w:rFonts w:cs="Calibri"/>
          <w:sz w:val="18"/>
          <w:szCs w:val="18"/>
        </w:rPr>
        <w:t>dei membri del consiglio di amministrazione cui sia stata conferita la legale rappresentanza, ivi compresi gli institori e i procuratori generali;</w:t>
      </w:r>
    </w:p>
    <w:p w14:paraId="3978AB1B" w14:textId="77777777" w:rsidR="00555D34" w:rsidRPr="0020316F" w:rsidRDefault="00555D34" w:rsidP="00555D34">
      <w:pPr>
        <w:pStyle w:val="Paragrafoelenco"/>
        <w:widowControl/>
        <w:numPr>
          <w:ilvl w:val="0"/>
          <w:numId w:val="26"/>
        </w:numPr>
        <w:autoSpaceDE/>
        <w:autoSpaceDN/>
        <w:spacing w:after="120"/>
        <w:rPr>
          <w:rFonts w:cs="Calibri"/>
          <w:sz w:val="18"/>
          <w:szCs w:val="18"/>
        </w:rPr>
      </w:pPr>
      <w:r w:rsidRPr="0020316F">
        <w:rPr>
          <w:rFonts w:cs="Calibri"/>
          <w:sz w:val="18"/>
          <w:szCs w:val="18"/>
        </w:rPr>
        <w:t>dei componenti degli organi con poteri di direzione o di vigilanza o dei soggetti muniti di poteri di rappresentanza, di direzione o di controllo;</w:t>
      </w:r>
    </w:p>
    <w:p w14:paraId="6548F97B" w14:textId="77777777" w:rsidR="00555D34" w:rsidRPr="0020316F" w:rsidRDefault="00555D34" w:rsidP="00555D34">
      <w:pPr>
        <w:pStyle w:val="Paragrafoelenco"/>
        <w:widowControl/>
        <w:numPr>
          <w:ilvl w:val="0"/>
          <w:numId w:val="26"/>
        </w:numPr>
        <w:autoSpaceDE/>
        <w:autoSpaceDN/>
        <w:spacing w:after="120"/>
        <w:rPr>
          <w:rFonts w:cs="Calibri"/>
          <w:sz w:val="18"/>
          <w:szCs w:val="18"/>
        </w:rPr>
      </w:pPr>
      <w:r w:rsidRPr="0020316F">
        <w:rPr>
          <w:rFonts w:cs="Calibri"/>
          <w:sz w:val="18"/>
          <w:szCs w:val="18"/>
        </w:rPr>
        <w:t>del direttore tecnico o del socio unico;</w:t>
      </w:r>
    </w:p>
    <w:p w14:paraId="3B97D93F" w14:textId="77777777" w:rsidR="00555D34" w:rsidRPr="0020316F" w:rsidRDefault="00555D34" w:rsidP="00555D34">
      <w:pPr>
        <w:pStyle w:val="Paragrafoelenco"/>
        <w:widowControl/>
        <w:numPr>
          <w:ilvl w:val="0"/>
          <w:numId w:val="26"/>
        </w:numPr>
        <w:autoSpaceDE/>
        <w:autoSpaceDN/>
        <w:spacing w:after="120"/>
        <w:rPr>
          <w:rFonts w:cs="Calibri"/>
          <w:sz w:val="18"/>
          <w:szCs w:val="18"/>
        </w:rPr>
      </w:pPr>
      <w:r w:rsidRPr="0020316F">
        <w:rPr>
          <w:rFonts w:cs="Calibri"/>
          <w:sz w:val="18"/>
          <w:szCs w:val="18"/>
        </w:rPr>
        <w:lastRenderedPageBreak/>
        <w:t>dell’amministratore di fatto nelle ipotesi di cui alle lettere precedenti.</w:t>
      </w:r>
    </w:p>
    <w:p w14:paraId="4B761F80" w14:textId="77777777" w:rsidR="00555D34" w:rsidRPr="0020316F" w:rsidRDefault="00555D34" w:rsidP="00555D34">
      <w:pPr>
        <w:rPr>
          <w:rFonts w:ascii="Calibri" w:hAnsi="Calibri" w:cs="Calibri"/>
          <w:sz w:val="18"/>
          <w:szCs w:val="18"/>
        </w:rPr>
      </w:pPr>
    </w:p>
    <w:p w14:paraId="0DA354A2" w14:textId="77777777" w:rsidR="00555D34" w:rsidRPr="0020316F" w:rsidRDefault="00555D34" w:rsidP="00555D34">
      <w:pPr>
        <w:pStyle w:val="Paragrafoelenco"/>
        <w:widowControl/>
        <w:numPr>
          <w:ilvl w:val="0"/>
          <w:numId w:val="26"/>
        </w:numPr>
        <w:autoSpaceDE/>
        <w:autoSpaceDN/>
        <w:spacing w:after="120"/>
        <w:rPr>
          <w:rFonts w:cs="Calibri"/>
          <w:sz w:val="18"/>
          <w:szCs w:val="18"/>
        </w:rPr>
      </w:pPr>
      <w:r w:rsidRPr="0020316F">
        <w:rPr>
          <w:rFonts w:cs="Calibri"/>
          <w:sz w:val="18"/>
          <w:szCs w:val="18"/>
        </w:rPr>
        <w:t>Nel caso in cui il socio sia una persona giuridica l’esclusione va disposta se la sentenza o il decreto ovvero la misura interdittiva sono stati emessi nei confronti degli amministratori di quest’ultima.</w:t>
      </w:r>
    </w:p>
    <w:p w14:paraId="4DF28A3E" w14:textId="77777777" w:rsidR="00555D34" w:rsidRPr="0020316F" w:rsidRDefault="00555D34" w:rsidP="00555D34">
      <w:pPr>
        <w:ind w:left="142"/>
        <w:rPr>
          <w:rFonts w:ascii="Calibri" w:hAnsi="Calibri" w:cs="Calibri"/>
          <w:sz w:val="18"/>
          <w:szCs w:val="18"/>
        </w:rPr>
      </w:pPr>
      <w:r w:rsidRPr="0020316F">
        <w:rPr>
          <w:rFonts w:ascii="Calibri" w:hAnsi="Calibri" w:cs="Calibri"/>
          <w:sz w:val="18"/>
          <w:szCs w:val="18"/>
        </w:rPr>
        <w:t xml:space="preserve">l'esclusione non va disposta e il divieto non si applica quando il reato è stato depenalizzato ovvero quando è intervenuta la riabilitazione </w:t>
      </w:r>
      <w:r w:rsidRPr="0020316F">
        <w:rPr>
          <w:rFonts w:ascii="Calibri" w:hAnsi="Calibri" w:cs="Calibri"/>
          <w:b/>
          <w:bCs/>
          <w:sz w:val="18"/>
          <w:szCs w:val="18"/>
        </w:rPr>
        <w:t>ovvero, nei casi di condanna ad una pena accessoria perpetua, quando questa è stata dichiarata estinta ai sensi dell’</w:t>
      </w:r>
      <w:hyperlink r:id="rId14" w:anchor="179" w:history="1">
        <w:r w:rsidRPr="0020316F">
          <w:rPr>
            <w:rFonts w:ascii="Calibri" w:hAnsi="Calibri" w:cs="Calibri"/>
            <w:b/>
            <w:bCs/>
            <w:sz w:val="18"/>
            <w:szCs w:val="18"/>
            <w:u w:val="single"/>
          </w:rPr>
          <w:t>articolo 179, settimo comma, del codice penale</w:t>
        </w:r>
      </w:hyperlink>
      <w:r w:rsidRPr="0020316F">
        <w:rPr>
          <w:rFonts w:ascii="Calibri" w:hAnsi="Calibri" w:cs="Calibri"/>
          <w:sz w:val="18"/>
          <w:szCs w:val="18"/>
        </w:rPr>
        <w:t xml:space="preserve"> ovvero quando il reato è stato dichiarato estinto dopo la condanna ovvero in caso di revoca della condanna medesima.</w:t>
      </w:r>
    </w:p>
    <w:p w14:paraId="6CAE399F" w14:textId="77777777" w:rsidR="00555D34" w:rsidRPr="0020316F" w:rsidRDefault="00555D34" w:rsidP="00555D34">
      <w:pPr>
        <w:ind w:left="567" w:hanging="284"/>
        <w:rPr>
          <w:rFonts w:ascii="Calibri" w:hAnsi="Calibri" w:cs="Calibri"/>
          <w:sz w:val="18"/>
          <w:szCs w:val="18"/>
        </w:rPr>
      </w:pPr>
    </w:p>
    <w:p w14:paraId="72E58571" w14:textId="77777777" w:rsidR="00555D34" w:rsidRPr="0020316F" w:rsidRDefault="00555D34" w:rsidP="00555D34">
      <w:pPr>
        <w:ind w:left="567" w:hanging="284"/>
        <w:rPr>
          <w:rFonts w:ascii="Calibri" w:hAnsi="Calibri" w:cs="Calibri"/>
          <w:sz w:val="18"/>
          <w:szCs w:val="18"/>
        </w:rPr>
      </w:pPr>
    </w:p>
    <w:p w14:paraId="6A3D237A" w14:textId="77777777" w:rsidR="00555D34" w:rsidRPr="0020316F" w:rsidRDefault="00555D34" w:rsidP="00555D34">
      <w:pPr>
        <w:ind w:left="284" w:hanging="284"/>
        <w:rPr>
          <w:rFonts w:ascii="Calibri" w:hAnsi="Calibri" w:cs="Calibri"/>
          <w:b/>
          <w:i/>
          <w:sz w:val="18"/>
          <w:szCs w:val="18"/>
          <w:lang w:val="en-GB"/>
        </w:rPr>
      </w:pPr>
      <w:r w:rsidRPr="0020316F">
        <w:rPr>
          <w:rFonts w:ascii="Calibri" w:hAnsi="Calibri" w:cs="Calibri"/>
          <w:b/>
          <w:i/>
          <w:sz w:val="18"/>
          <w:szCs w:val="18"/>
          <w:lang w:val="en-GB"/>
        </w:rPr>
        <w:t xml:space="preserve">(art. 94, c. 5 </w:t>
      </w:r>
      <w:proofErr w:type="spellStart"/>
      <w:r w:rsidRPr="0020316F">
        <w:rPr>
          <w:rFonts w:ascii="Calibri" w:hAnsi="Calibri" w:cs="Calibri"/>
          <w:b/>
          <w:i/>
          <w:sz w:val="18"/>
          <w:szCs w:val="18"/>
          <w:lang w:val="en-GB"/>
        </w:rPr>
        <w:t>lett</w:t>
      </w:r>
      <w:proofErr w:type="spellEnd"/>
      <w:r w:rsidRPr="0020316F">
        <w:rPr>
          <w:rFonts w:ascii="Calibri" w:hAnsi="Calibri" w:cs="Calibri"/>
          <w:b/>
          <w:i/>
          <w:sz w:val="18"/>
          <w:szCs w:val="18"/>
          <w:lang w:val="en-GB"/>
        </w:rPr>
        <w:t xml:space="preserve">. a) del </w:t>
      </w:r>
      <w:proofErr w:type="spellStart"/>
      <w:r w:rsidRPr="0020316F">
        <w:rPr>
          <w:rFonts w:ascii="Calibri" w:hAnsi="Calibri" w:cs="Calibri"/>
          <w:b/>
          <w:i/>
          <w:sz w:val="18"/>
          <w:szCs w:val="18"/>
          <w:lang w:val="en-GB"/>
        </w:rPr>
        <w:t>D.Lgs</w:t>
      </w:r>
      <w:proofErr w:type="spellEnd"/>
      <w:r w:rsidRPr="0020316F">
        <w:rPr>
          <w:rFonts w:ascii="Calibri" w:hAnsi="Calibri" w:cs="Calibri"/>
          <w:b/>
          <w:i/>
          <w:sz w:val="18"/>
          <w:szCs w:val="18"/>
          <w:lang w:val="en-GB"/>
        </w:rPr>
        <w:t xml:space="preserve"> n. 36/2023</w:t>
      </w:r>
    </w:p>
    <w:p w14:paraId="46870105" w14:textId="77777777" w:rsidR="00555D34" w:rsidRPr="0020316F" w:rsidRDefault="00555D34" w:rsidP="00555D34">
      <w:pPr>
        <w:rPr>
          <w:rFonts w:ascii="Calibri" w:hAnsi="Calibri" w:cs="Calibri"/>
          <w:sz w:val="18"/>
          <w:szCs w:val="18"/>
        </w:rPr>
      </w:pPr>
      <w:r w:rsidRPr="0020316F">
        <w:rPr>
          <w:rFonts w:ascii="Calibri" w:hAnsi="Calibri" w:cs="Calibri"/>
          <w:sz w:val="18"/>
          <w:szCs w:val="18"/>
        </w:rPr>
        <w:t>Di non essere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443F06C4" w14:textId="77777777" w:rsidR="00555D34" w:rsidRPr="0020316F" w:rsidRDefault="00555D34" w:rsidP="00555D34">
      <w:pPr>
        <w:rPr>
          <w:rFonts w:ascii="Calibri" w:hAnsi="Calibri" w:cs="Calibri"/>
          <w:sz w:val="18"/>
          <w:szCs w:val="18"/>
        </w:rPr>
      </w:pPr>
    </w:p>
    <w:p w14:paraId="40F360E6" w14:textId="77777777" w:rsidR="00555D34" w:rsidRPr="0020316F" w:rsidRDefault="00555D34" w:rsidP="00555D34">
      <w:pPr>
        <w:ind w:left="567" w:hanging="284"/>
        <w:rPr>
          <w:rFonts w:ascii="Calibri" w:hAnsi="Calibri" w:cs="Calibri"/>
          <w:b/>
          <w:sz w:val="18"/>
          <w:szCs w:val="18"/>
        </w:rPr>
      </w:pPr>
      <w:r w:rsidRPr="0020316F">
        <w:rPr>
          <w:rFonts w:ascii="Calibri" w:hAnsi="Calibri" w:cs="Calibri"/>
          <w:b/>
          <w:sz w:val="18"/>
          <w:szCs w:val="18"/>
        </w:rPr>
        <w:t>OPPURE</w:t>
      </w:r>
    </w:p>
    <w:p w14:paraId="53D92D46" w14:textId="77777777" w:rsidR="00555D34" w:rsidRPr="0020316F" w:rsidRDefault="00555D34" w:rsidP="00555D34">
      <w:pPr>
        <w:ind w:left="567" w:hanging="284"/>
        <w:rPr>
          <w:rFonts w:ascii="Calibri" w:hAnsi="Calibri" w:cs="Calibri"/>
          <w:sz w:val="18"/>
          <w:szCs w:val="18"/>
        </w:rPr>
      </w:pPr>
    </w:p>
    <w:p w14:paraId="4DAAA87A" w14:textId="77777777" w:rsidR="00555D34" w:rsidRPr="0020316F" w:rsidRDefault="00555D34" w:rsidP="00555D34">
      <w:pPr>
        <w:pStyle w:val="Default"/>
        <w:jc w:val="both"/>
        <w:rPr>
          <w:rFonts w:ascii="Calibri" w:hAnsi="Calibri" w:cs="Calibri"/>
          <w:b/>
          <w:bCs/>
          <w:i/>
          <w:iCs/>
          <w:color w:val="auto"/>
          <w:sz w:val="18"/>
          <w:szCs w:val="18"/>
        </w:rPr>
      </w:pPr>
      <w:r w:rsidRPr="0020316F">
        <w:rPr>
          <w:rFonts w:ascii="Calibri" w:hAnsi="Calibri" w:cs="Calibri"/>
          <w:b/>
          <w:bCs/>
          <w:i/>
          <w:iCs/>
          <w:color w:val="auto"/>
          <w:sz w:val="18"/>
          <w:szCs w:val="18"/>
        </w:rPr>
        <w:t xml:space="preserve">(oppure, se presenti) </w:t>
      </w:r>
    </w:p>
    <w:p w14:paraId="270E2631" w14:textId="77777777" w:rsidR="00555D34" w:rsidRPr="0020316F" w:rsidRDefault="00555D34" w:rsidP="00555D34">
      <w:pPr>
        <w:pStyle w:val="Default"/>
        <w:jc w:val="both"/>
        <w:rPr>
          <w:rFonts w:ascii="Calibri" w:hAnsi="Calibri" w:cs="Calibri"/>
          <w:color w:val="auto"/>
          <w:sz w:val="18"/>
          <w:szCs w:val="18"/>
        </w:rPr>
      </w:pPr>
    </w:p>
    <w:p w14:paraId="64DBDF6B" w14:textId="77777777" w:rsidR="00555D34" w:rsidRPr="0020316F" w:rsidRDefault="00555D34" w:rsidP="00555D34">
      <w:pPr>
        <w:pStyle w:val="Default"/>
        <w:jc w:val="both"/>
        <w:rPr>
          <w:rFonts w:ascii="Calibri" w:hAnsi="Calibri" w:cs="Calibri"/>
          <w:color w:val="FF0000"/>
          <w:sz w:val="18"/>
          <w:szCs w:val="18"/>
        </w:rPr>
      </w:pPr>
      <w:r w:rsidRPr="0020316F">
        <w:rPr>
          <w:rFonts w:ascii="Calibri" w:hAnsi="Calibri" w:cs="Calibri"/>
          <w:b/>
          <w:bCs/>
          <w:color w:val="auto"/>
          <w:sz w:val="18"/>
          <w:szCs w:val="18"/>
        </w:rPr>
        <w:t xml:space="preserve">indica </w:t>
      </w:r>
      <w:r w:rsidRPr="0020316F">
        <w:rPr>
          <w:rFonts w:ascii="Calibri" w:hAnsi="Calibri" w:cs="Calibri"/>
          <w:color w:val="auto"/>
          <w:sz w:val="18"/>
          <w:szCs w:val="18"/>
        </w:rPr>
        <w:t xml:space="preserve">tutte le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  </w:t>
      </w:r>
      <w:r w:rsidRPr="0020316F">
        <w:rPr>
          <w:rFonts w:ascii="Calibri" w:hAnsi="Calibri" w:cs="Calibri"/>
          <w:color w:val="FF0000"/>
          <w:sz w:val="18"/>
          <w:szCs w:val="18"/>
        </w:rPr>
        <w:t xml:space="preserve"> </w:t>
      </w:r>
    </w:p>
    <w:p w14:paraId="6216FFDC" w14:textId="77777777" w:rsidR="00555D34" w:rsidRPr="0020316F" w:rsidRDefault="00555D34" w:rsidP="00555D34">
      <w:pPr>
        <w:pStyle w:val="Default"/>
        <w:jc w:val="both"/>
        <w:rPr>
          <w:rFonts w:ascii="Calibri" w:hAnsi="Calibri" w:cs="Calibri"/>
          <w:color w:val="auto"/>
          <w:sz w:val="18"/>
          <w:szCs w:val="18"/>
        </w:rPr>
      </w:pPr>
    </w:p>
    <w:p w14:paraId="27627BA8" w14:textId="77777777" w:rsidR="00555D34" w:rsidRPr="00AC25B3" w:rsidRDefault="00555D34" w:rsidP="00555D34">
      <w:pPr>
        <w:pStyle w:val="Default"/>
        <w:jc w:val="both"/>
        <w:rPr>
          <w:rFonts w:ascii="Calibri" w:hAnsi="Calibri" w:cs="Calibri"/>
          <w:color w:val="auto"/>
          <w:sz w:val="18"/>
          <w:szCs w:val="18"/>
          <w:lang w:val="en-US"/>
        </w:rPr>
      </w:pPr>
      <w:r w:rsidRPr="00AC25B3">
        <w:rPr>
          <w:rFonts w:ascii="Calibri" w:hAnsi="Calibri" w:cs="Calibri"/>
          <w:color w:val="auto"/>
          <w:sz w:val="18"/>
          <w:szCs w:val="18"/>
          <w:lang w:val="en-US"/>
        </w:rPr>
        <w:t>……………….</w:t>
      </w:r>
    </w:p>
    <w:p w14:paraId="082EA29E" w14:textId="77777777" w:rsidR="00555D34" w:rsidRPr="00AC25B3" w:rsidRDefault="00555D34" w:rsidP="00555D34">
      <w:pPr>
        <w:rPr>
          <w:rFonts w:ascii="Calibri" w:hAnsi="Calibri" w:cs="Calibri"/>
          <w:sz w:val="18"/>
          <w:szCs w:val="18"/>
          <w:lang w:val="en-US"/>
        </w:rPr>
      </w:pPr>
    </w:p>
    <w:p w14:paraId="00213EED" w14:textId="77777777" w:rsidR="00555D34" w:rsidRPr="00AC25B3" w:rsidRDefault="00555D34" w:rsidP="00555D34">
      <w:pPr>
        <w:rPr>
          <w:rFonts w:ascii="Calibri" w:hAnsi="Calibri" w:cs="Calibri"/>
          <w:sz w:val="18"/>
          <w:szCs w:val="18"/>
          <w:lang w:val="en-US"/>
        </w:rPr>
      </w:pPr>
    </w:p>
    <w:p w14:paraId="1677AE11" w14:textId="77777777" w:rsidR="00555D34" w:rsidRPr="0020316F" w:rsidRDefault="00555D34" w:rsidP="00555D34">
      <w:pPr>
        <w:ind w:left="284" w:hanging="284"/>
        <w:rPr>
          <w:rFonts w:ascii="Calibri" w:hAnsi="Calibri" w:cs="Calibri"/>
          <w:b/>
          <w:i/>
          <w:sz w:val="18"/>
          <w:szCs w:val="18"/>
          <w:lang w:val="en-GB"/>
        </w:rPr>
      </w:pPr>
      <w:r w:rsidRPr="0020316F">
        <w:rPr>
          <w:rFonts w:ascii="Calibri" w:hAnsi="Calibri" w:cs="Calibri"/>
          <w:b/>
          <w:i/>
          <w:sz w:val="18"/>
          <w:szCs w:val="18"/>
          <w:lang w:val="en-GB"/>
        </w:rPr>
        <w:t xml:space="preserve">(art. 94, c. 5 </w:t>
      </w:r>
      <w:proofErr w:type="spellStart"/>
      <w:r w:rsidRPr="0020316F">
        <w:rPr>
          <w:rFonts w:ascii="Calibri" w:hAnsi="Calibri" w:cs="Calibri"/>
          <w:b/>
          <w:i/>
          <w:sz w:val="18"/>
          <w:szCs w:val="18"/>
          <w:lang w:val="en-GB"/>
        </w:rPr>
        <w:t>lett</w:t>
      </w:r>
      <w:proofErr w:type="spellEnd"/>
      <w:r w:rsidRPr="0020316F">
        <w:rPr>
          <w:rFonts w:ascii="Calibri" w:hAnsi="Calibri" w:cs="Calibri"/>
          <w:b/>
          <w:i/>
          <w:sz w:val="18"/>
          <w:szCs w:val="18"/>
          <w:lang w:val="en-GB"/>
        </w:rPr>
        <w:t xml:space="preserve">. b) del </w:t>
      </w:r>
      <w:proofErr w:type="spellStart"/>
      <w:r w:rsidRPr="0020316F">
        <w:rPr>
          <w:rFonts w:ascii="Calibri" w:hAnsi="Calibri" w:cs="Calibri"/>
          <w:b/>
          <w:i/>
          <w:sz w:val="18"/>
          <w:szCs w:val="18"/>
          <w:lang w:val="en-GB"/>
        </w:rPr>
        <w:t>D.Lgs</w:t>
      </w:r>
      <w:proofErr w:type="spellEnd"/>
      <w:r w:rsidRPr="0020316F">
        <w:rPr>
          <w:rFonts w:ascii="Calibri" w:hAnsi="Calibri" w:cs="Calibri"/>
          <w:b/>
          <w:i/>
          <w:sz w:val="18"/>
          <w:szCs w:val="18"/>
          <w:lang w:val="en-GB"/>
        </w:rPr>
        <w:t xml:space="preserve"> n. 36/2023</w:t>
      </w:r>
    </w:p>
    <w:p w14:paraId="085D7CDA" w14:textId="77777777" w:rsidR="00555D34" w:rsidRPr="0020316F" w:rsidRDefault="00555D34" w:rsidP="00555D34">
      <w:pPr>
        <w:rPr>
          <w:rFonts w:ascii="Calibri" w:hAnsi="Calibri" w:cs="Calibri"/>
          <w:sz w:val="18"/>
          <w:szCs w:val="18"/>
        </w:rPr>
      </w:pPr>
      <w:r w:rsidRPr="0020316F">
        <w:rPr>
          <w:rFonts w:ascii="Calibri" w:hAnsi="Calibri" w:cs="Calibri"/>
          <w:color w:val="000000"/>
          <w:sz w:val="18"/>
          <w:szCs w:val="18"/>
          <w:shd w:val="clear" w:color="auto" w:fill="F5FDFE"/>
        </w:rPr>
        <w:t>Di aver presentato la certificazione di cui all'</w:t>
      </w:r>
      <w:hyperlink r:id="rId15" w:anchor="17" w:history="1">
        <w:r w:rsidRPr="0020316F">
          <w:rPr>
            <w:rStyle w:val="Collegamentoipertestuale"/>
            <w:rFonts w:ascii="Calibri" w:hAnsi="Calibri" w:cs="Calibri"/>
            <w:sz w:val="18"/>
            <w:szCs w:val="18"/>
            <w:shd w:val="clear" w:color="auto" w:fill="F5FDFE"/>
          </w:rPr>
          <w:t>articolo 17 della legge 12 marzo 1999, n. 68</w:t>
        </w:r>
      </w:hyperlink>
      <w:r w:rsidRPr="0020316F">
        <w:rPr>
          <w:rFonts w:ascii="Calibri" w:hAnsi="Calibri" w:cs="Calibri"/>
          <w:color w:val="000000"/>
          <w:sz w:val="18"/>
          <w:szCs w:val="18"/>
          <w:shd w:val="clear" w:color="auto" w:fill="F5FDFE"/>
        </w:rPr>
        <w:t>, ovvero di aver presentato dichiarazione sostitutiva della sussistenza del medesimo requisito</w:t>
      </w:r>
    </w:p>
    <w:p w14:paraId="058B5B4C" w14:textId="77777777" w:rsidR="00555D34" w:rsidRPr="0020316F" w:rsidRDefault="00555D34" w:rsidP="00555D34">
      <w:pPr>
        <w:rPr>
          <w:rFonts w:ascii="Calibri" w:hAnsi="Calibri" w:cs="Calibri"/>
          <w:sz w:val="18"/>
          <w:szCs w:val="18"/>
        </w:rPr>
      </w:pPr>
    </w:p>
    <w:p w14:paraId="4E3A1CB3" w14:textId="77777777" w:rsidR="00555D34" w:rsidRPr="0020316F" w:rsidRDefault="00555D34" w:rsidP="00555D34">
      <w:pPr>
        <w:ind w:left="567" w:hanging="284"/>
        <w:rPr>
          <w:rFonts w:ascii="Calibri" w:hAnsi="Calibri" w:cs="Calibri"/>
          <w:b/>
          <w:sz w:val="18"/>
          <w:szCs w:val="18"/>
        </w:rPr>
      </w:pPr>
      <w:r w:rsidRPr="0020316F">
        <w:rPr>
          <w:rFonts w:ascii="Calibri" w:hAnsi="Calibri" w:cs="Calibri"/>
          <w:b/>
          <w:sz w:val="18"/>
          <w:szCs w:val="18"/>
        </w:rPr>
        <w:t>OPPURE</w:t>
      </w:r>
    </w:p>
    <w:p w14:paraId="266BE3DD" w14:textId="77777777" w:rsidR="00555D34" w:rsidRPr="0020316F" w:rsidRDefault="00555D34" w:rsidP="00555D34">
      <w:pPr>
        <w:ind w:left="567" w:hanging="284"/>
        <w:rPr>
          <w:rFonts w:ascii="Calibri" w:hAnsi="Calibri" w:cs="Calibri"/>
          <w:sz w:val="18"/>
          <w:szCs w:val="18"/>
        </w:rPr>
      </w:pPr>
    </w:p>
    <w:p w14:paraId="1411635D" w14:textId="77777777" w:rsidR="00555D34" w:rsidRPr="0020316F" w:rsidRDefault="00555D34" w:rsidP="00555D34">
      <w:pPr>
        <w:pStyle w:val="Default"/>
        <w:jc w:val="both"/>
        <w:rPr>
          <w:rFonts w:ascii="Calibri" w:hAnsi="Calibri" w:cs="Calibri"/>
          <w:color w:val="auto"/>
          <w:sz w:val="18"/>
          <w:szCs w:val="18"/>
        </w:rPr>
      </w:pPr>
    </w:p>
    <w:p w14:paraId="7A1DA499" w14:textId="77777777" w:rsidR="00555D34" w:rsidRPr="0020316F" w:rsidRDefault="00555D34" w:rsidP="00555D34">
      <w:pPr>
        <w:rPr>
          <w:rFonts w:ascii="Calibri" w:hAnsi="Calibri" w:cs="Calibri"/>
          <w:sz w:val="18"/>
          <w:szCs w:val="18"/>
        </w:rPr>
      </w:pPr>
      <w:r w:rsidRPr="0020316F">
        <w:rPr>
          <w:rFonts w:ascii="Calibri" w:hAnsi="Calibri" w:cs="Calibri"/>
          <w:color w:val="000000"/>
          <w:sz w:val="18"/>
          <w:szCs w:val="18"/>
          <w:shd w:val="clear" w:color="auto" w:fill="F5FDFE"/>
        </w:rPr>
        <w:t>Di non aver presentato la certificazione di cui all'</w:t>
      </w:r>
      <w:hyperlink r:id="rId16" w:anchor="17" w:history="1">
        <w:r w:rsidRPr="0020316F">
          <w:rPr>
            <w:rStyle w:val="Collegamentoipertestuale"/>
            <w:rFonts w:ascii="Calibri" w:hAnsi="Calibri" w:cs="Calibri"/>
            <w:sz w:val="18"/>
            <w:szCs w:val="18"/>
            <w:shd w:val="clear" w:color="auto" w:fill="F5FDFE"/>
          </w:rPr>
          <w:t>articolo 17 della legge 12 marzo 1999, n. 68</w:t>
        </w:r>
      </w:hyperlink>
      <w:r w:rsidRPr="0020316F">
        <w:rPr>
          <w:rFonts w:ascii="Calibri" w:hAnsi="Calibri" w:cs="Calibri"/>
          <w:color w:val="000000"/>
          <w:sz w:val="18"/>
          <w:szCs w:val="18"/>
          <w:shd w:val="clear" w:color="auto" w:fill="F5FDFE"/>
        </w:rPr>
        <w:t>, ovvero di non aver presentato dichiarazione sostitutiva della sussistenza del medesimo requisito</w:t>
      </w:r>
    </w:p>
    <w:p w14:paraId="5E407C2A" w14:textId="77777777" w:rsidR="00555D34" w:rsidRPr="00AC25B3" w:rsidRDefault="00555D34" w:rsidP="00555D34">
      <w:pPr>
        <w:pStyle w:val="Default"/>
        <w:jc w:val="both"/>
        <w:rPr>
          <w:rFonts w:ascii="Calibri" w:hAnsi="Calibri" w:cs="Calibri"/>
          <w:color w:val="auto"/>
          <w:sz w:val="18"/>
          <w:szCs w:val="18"/>
          <w:lang w:val="en-US"/>
        </w:rPr>
      </w:pPr>
      <w:r w:rsidRPr="00AC25B3">
        <w:rPr>
          <w:rFonts w:ascii="Calibri" w:hAnsi="Calibri" w:cs="Calibri"/>
          <w:color w:val="auto"/>
          <w:sz w:val="18"/>
          <w:szCs w:val="18"/>
          <w:lang w:val="en-US"/>
        </w:rPr>
        <w:t>……………….</w:t>
      </w:r>
    </w:p>
    <w:p w14:paraId="6AE83763" w14:textId="77777777" w:rsidR="00555D34" w:rsidRPr="00AC25B3" w:rsidRDefault="00555D34" w:rsidP="00555D34">
      <w:pPr>
        <w:rPr>
          <w:rFonts w:ascii="Calibri" w:hAnsi="Calibri" w:cs="Calibri"/>
          <w:sz w:val="18"/>
          <w:szCs w:val="18"/>
          <w:lang w:val="en-US"/>
        </w:rPr>
      </w:pPr>
    </w:p>
    <w:p w14:paraId="69A1D2E3" w14:textId="77777777" w:rsidR="00555D34" w:rsidRPr="00AC25B3" w:rsidRDefault="00555D34" w:rsidP="00555D34">
      <w:pPr>
        <w:rPr>
          <w:rFonts w:ascii="Calibri" w:hAnsi="Calibri" w:cs="Calibri"/>
          <w:sz w:val="18"/>
          <w:szCs w:val="18"/>
          <w:lang w:val="en-US"/>
        </w:rPr>
      </w:pPr>
    </w:p>
    <w:p w14:paraId="00244D79" w14:textId="77777777" w:rsidR="00555D34" w:rsidRPr="0020316F" w:rsidRDefault="00555D34" w:rsidP="00555D34">
      <w:pPr>
        <w:ind w:left="284" w:hanging="284"/>
        <w:rPr>
          <w:rFonts w:ascii="Calibri" w:hAnsi="Calibri" w:cs="Calibri"/>
          <w:b/>
          <w:i/>
          <w:sz w:val="18"/>
          <w:szCs w:val="18"/>
          <w:lang w:val="en-GB"/>
        </w:rPr>
      </w:pPr>
      <w:r w:rsidRPr="0020316F">
        <w:rPr>
          <w:rFonts w:ascii="Calibri" w:hAnsi="Calibri" w:cs="Calibri"/>
          <w:b/>
          <w:i/>
          <w:sz w:val="18"/>
          <w:szCs w:val="18"/>
          <w:lang w:val="en-GB"/>
        </w:rPr>
        <w:t xml:space="preserve">(art. 94, c. 5 </w:t>
      </w:r>
      <w:proofErr w:type="spellStart"/>
      <w:r w:rsidRPr="0020316F">
        <w:rPr>
          <w:rFonts w:ascii="Calibri" w:hAnsi="Calibri" w:cs="Calibri"/>
          <w:b/>
          <w:i/>
          <w:sz w:val="18"/>
          <w:szCs w:val="18"/>
          <w:lang w:val="en-GB"/>
        </w:rPr>
        <w:t>lett</w:t>
      </w:r>
      <w:proofErr w:type="spellEnd"/>
      <w:r w:rsidRPr="0020316F">
        <w:rPr>
          <w:rFonts w:ascii="Calibri" w:hAnsi="Calibri" w:cs="Calibri"/>
          <w:b/>
          <w:i/>
          <w:sz w:val="18"/>
          <w:szCs w:val="18"/>
          <w:lang w:val="en-GB"/>
        </w:rPr>
        <w:t xml:space="preserve">. c) del </w:t>
      </w:r>
      <w:proofErr w:type="spellStart"/>
      <w:r w:rsidRPr="0020316F">
        <w:rPr>
          <w:rFonts w:ascii="Calibri" w:hAnsi="Calibri" w:cs="Calibri"/>
          <w:b/>
          <w:i/>
          <w:sz w:val="18"/>
          <w:szCs w:val="18"/>
          <w:lang w:val="en-GB"/>
        </w:rPr>
        <w:t>D.Lgs</w:t>
      </w:r>
      <w:proofErr w:type="spellEnd"/>
      <w:r w:rsidRPr="0020316F">
        <w:rPr>
          <w:rFonts w:ascii="Calibri" w:hAnsi="Calibri" w:cs="Calibri"/>
          <w:b/>
          <w:i/>
          <w:sz w:val="18"/>
          <w:szCs w:val="18"/>
          <w:lang w:val="en-GB"/>
        </w:rPr>
        <w:t xml:space="preserve"> n. 36/2023</w:t>
      </w:r>
    </w:p>
    <w:p w14:paraId="0BBCC9DE" w14:textId="77777777" w:rsidR="00555D34" w:rsidRPr="0020316F" w:rsidRDefault="00555D34" w:rsidP="00555D34">
      <w:pPr>
        <w:rPr>
          <w:rFonts w:ascii="Calibri" w:hAnsi="Calibri" w:cs="Calibri"/>
          <w:color w:val="000000"/>
          <w:sz w:val="18"/>
          <w:szCs w:val="18"/>
          <w:shd w:val="clear" w:color="auto" w:fill="F5FDFE"/>
        </w:rPr>
      </w:pPr>
      <w:r w:rsidRPr="0020316F">
        <w:rPr>
          <w:rFonts w:ascii="Calibri" w:hAnsi="Calibri" w:cs="Calibri"/>
          <w:color w:val="000000"/>
          <w:sz w:val="18"/>
          <w:szCs w:val="18"/>
          <w:shd w:val="clear" w:color="auto" w:fill="F5FDFE"/>
        </w:rPr>
        <w:t>Di aver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6498F1E2" w14:textId="77777777" w:rsidR="00555D34" w:rsidRPr="0020316F" w:rsidRDefault="00555D34" w:rsidP="00555D34">
      <w:pPr>
        <w:rPr>
          <w:rFonts w:ascii="Calibri" w:hAnsi="Calibri" w:cs="Calibri"/>
          <w:color w:val="000000"/>
          <w:sz w:val="18"/>
          <w:szCs w:val="18"/>
          <w:shd w:val="clear" w:color="auto" w:fill="F5FDFE"/>
        </w:rPr>
      </w:pPr>
    </w:p>
    <w:p w14:paraId="5A846812" w14:textId="77777777" w:rsidR="00555D34" w:rsidRPr="0020316F" w:rsidRDefault="00555D34" w:rsidP="00555D34">
      <w:pPr>
        <w:rPr>
          <w:rFonts w:ascii="Calibri" w:hAnsi="Calibri" w:cs="Calibri"/>
          <w:color w:val="000000"/>
          <w:sz w:val="18"/>
          <w:szCs w:val="18"/>
          <w:shd w:val="clear" w:color="auto" w:fill="F5FDFE"/>
        </w:rPr>
      </w:pPr>
      <w:r w:rsidRPr="0020316F">
        <w:rPr>
          <w:rFonts w:ascii="Calibri" w:hAnsi="Calibri" w:cs="Calibri"/>
          <w:color w:val="000000"/>
          <w:sz w:val="18"/>
          <w:szCs w:val="18"/>
          <w:shd w:val="clear" w:color="auto" w:fill="F5FDFE"/>
        </w:rPr>
        <w:t xml:space="preserve">(dichiarazione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per cui è obbligatorio procedere alla redazione del rapporto sulla situazione del personale, ai sensi dell’articolo 46 del codice delle pari opportunità tra uomo e donna, di cui al decreto legislativo 11 aprile 2006, n. 198) </w:t>
      </w:r>
    </w:p>
    <w:p w14:paraId="24996A8F" w14:textId="77777777" w:rsidR="00555D34" w:rsidRPr="0020316F" w:rsidRDefault="00555D34" w:rsidP="00555D34">
      <w:pPr>
        <w:rPr>
          <w:rFonts w:ascii="Calibri" w:hAnsi="Calibri" w:cs="Calibri"/>
          <w:sz w:val="18"/>
          <w:szCs w:val="18"/>
        </w:rPr>
      </w:pPr>
    </w:p>
    <w:p w14:paraId="2C99B8A2" w14:textId="77777777" w:rsidR="00555D34" w:rsidRPr="0020316F" w:rsidRDefault="00555D34" w:rsidP="00555D34">
      <w:pPr>
        <w:ind w:left="567" w:hanging="284"/>
        <w:rPr>
          <w:rFonts w:ascii="Calibri" w:hAnsi="Calibri" w:cs="Calibri"/>
          <w:b/>
          <w:sz w:val="18"/>
          <w:szCs w:val="18"/>
        </w:rPr>
      </w:pPr>
      <w:r w:rsidRPr="0020316F">
        <w:rPr>
          <w:rFonts w:ascii="Calibri" w:hAnsi="Calibri" w:cs="Calibri"/>
          <w:b/>
          <w:sz w:val="18"/>
          <w:szCs w:val="18"/>
        </w:rPr>
        <w:t>OPPURE</w:t>
      </w:r>
    </w:p>
    <w:p w14:paraId="204CD9AC" w14:textId="77777777" w:rsidR="00555D34" w:rsidRPr="0020316F" w:rsidRDefault="00555D34" w:rsidP="00555D34">
      <w:pPr>
        <w:ind w:left="567" w:hanging="284"/>
        <w:rPr>
          <w:rFonts w:ascii="Calibri" w:hAnsi="Calibri" w:cs="Calibri"/>
          <w:sz w:val="18"/>
          <w:szCs w:val="18"/>
        </w:rPr>
      </w:pPr>
    </w:p>
    <w:p w14:paraId="3F476584" w14:textId="77777777" w:rsidR="00555D34" w:rsidRPr="0020316F" w:rsidRDefault="00555D34" w:rsidP="00555D34">
      <w:pPr>
        <w:pStyle w:val="Default"/>
        <w:jc w:val="both"/>
        <w:rPr>
          <w:rFonts w:ascii="Calibri" w:hAnsi="Calibri" w:cs="Calibri"/>
          <w:b/>
          <w:bCs/>
          <w:i/>
          <w:iCs/>
          <w:color w:val="auto"/>
          <w:sz w:val="18"/>
          <w:szCs w:val="18"/>
        </w:rPr>
      </w:pPr>
      <w:r w:rsidRPr="0020316F">
        <w:rPr>
          <w:rFonts w:ascii="Calibri" w:hAnsi="Calibri" w:cs="Calibri"/>
          <w:b/>
          <w:bCs/>
          <w:i/>
          <w:iCs/>
          <w:color w:val="auto"/>
          <w:sz w:val="18"/>
          <w:szCs w:val="18"/>
        </w:rPr>
        <w:t xml:space="preserve">(oppure, se presenti) </w:t>
      </w:r>
    </w:p>
    <w:p w14:paraId="310E3E1D" w14:textId="77777777" w:rsidR="00555D34" w:rsidRPr="0020316F" w:rsidRDefault="00555D34" w:rsidP="00555D34">
      <w:pPr>
        <w:pStyle w:val="Default"/>
        <w:jc w:val="both"/>
        <w:rPr>
          <w:rFonts w:ascii="Calibri" w:hAnsi="Calibri" w:cs="Calibri"/>
          <w:color w:val="auto"/>
          <w:sz w:val="18"/>
          <w:szCs w:val="18"/>
        </w:rPr>
      </w:pPr>
    </w:p>
    <w:p w14:paraId="0A71AB1E" w14:textId="77777777" w:rsidR="00555D34" w:rsidRPr="0020316F" w:rsidRDefault="00555D34" w:rsidP="00555D34">
      <w:pPr>
        <w:rPr>
          <w:rFonts w:ascii="Calibri" w:hAnsi="Calibri" w:cs="Calibri"/>
          <w:color w:val="000000"/>
          <w:sz w:val="18"/>
          <w:szCs w:val="18"/>
          <w:shd w:val="clear" w:color="auto" w:fill="F5FDFE"/>
        </w:rPr>
      </w:pPr>
      <w:r w:rsidRPr="0020316F">
        <w:rPr>
          <w:rFonts w:ascii="Calibri" w:hAnsi="Calibri" w:cs="Calibri"/>
          <w:color w:val="000000"/>
          <w:sz w:val="18"/>
          <w:szCs w:val="18"/>
          <w:shd w:val="clear" w:color="auto" w:fill="F5FDFE"/>
        </w:rPr>
        <w:t>Di non aver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45BE4370" w14:textId="77777777" w:rsidR="00555D34" w:rsidRPr="0020316F" w:rsidRDefault="00555D34" w:rsidP="00555D34">
      <w:pPr>
        <w:rPr>
          <w:rFonts w:ascii="Calibri" w:hAnsi="Calibri" w:cs="Calibri"/>
          <w:color w:val="000000"/>
          <w:sz w:val="18"/>
          <w:szCs w:val="18"/>
          <w:shd w:val="clear" w:color="auto" w:fill="F5FDFE"/>
        </w:rPr>
      </w:pPr>
    </w:p>
    <w:p w14:paraId="2F2DF99A" w14:textId="77777777" w:rsidR="00555D34" w:rsidRPr="0020316F" w:rsidRDefault="00555D34" w:rsidP="00555D34">
      <w:pPr>
        <w:pStyle w:val="Default"/>
        <w:jc w:val="both"/>
        <w:rPr>
          <w:rFonts w:ascii="Calibri" w:hAnsi="Calibri" w:cs="Calibri"/>
          <w:color w:val="auto"/>
          <w:sz w:val="18"/>
          <w:szCs w:val="18"/>
        </w:rPr>
      </w:pPr>
    </w:p>
    <w:p w14:paraId="11CD6197" w14:textId="77777777" w:rsidR="00555D34" w:rsidRPr="00AC25B3" w:rsidRDefault="00555D34" w:rsidP="00555D34">
      <w:pPr>
        <w:pStyle w:val="Default"/>
        <w:jc w:val="both"/>
        <w:rPr>
          <w:rFonts w:ascii="Calibri" w:hAnsi="Calibri" w:cs="Calibri"/>
          <w:color w:val="auto"/>
          <w:sz w:val="18"/>
          <w:szCs w:val="18"/>
          <w:lang w:val="en-US"/>
        </w:rPr>
      </w:pPr>
      <w:r w:rsidRPr="00AC25B3">
        <w:rPr>
          <w:rFonts w:ascii="Calibri" w:hAnsi="Calibri" w:cs="Calibri"/>
          <w:color w:val="auto"/>
          <w:sz w:val="18"/>
          <w:szCs w:val="18"/>
          <w:lang w:val="en-US"/>
        </w:rPr>
        <w:t>……………….</w:t>
      </w:r>
    </w:p>
    <w:p w14:paraId="0F258CC4" w14:textId="77777777" w:rsidR="00555D34" w:rsidRPr="00AC25B3" w:rsidRDefault="00555D34" w:rsidP="00555D34">
      <w:pPr>
        <w:rPr>
          <w:rFonts w:ascii="Calibri" w:hAnsi="Calibri" w:cs="Calibri"/>
          <w:sz w:val="18"/>
          <w:szCs w:val="18"/>
          <w:lang w:val="en-US"/>
        </w:rPr>
      </w:pPr>
    </w:p>
    <w:p w14:paraId="2E95E371" w14:textId="77777777" w:rsidR="00555D34" w:rsidRPr="00AC25B3" w:rsidRDefault="00555D34" w:rsidP="00555D34">
      <w:pPr>
        <w:rPr>
          <w:rFonts w:ascii="Calibri" w:hAnsi="Calibri" w:cs="Calibri"/>
          <w:sz w:val="18"/>
          <w:szCs w:val="18"/>
          <w:lang w:val="en-US"/>
        </w:rPr>
      </w:pPr>
    </w:p>
    <w:p w14:paraId="47432E48" w14:textId="77777777" w:rsidR="00555D34" w:rsidRPr="00AC25B3" w:rsidRDefault="00555D34" w:rsidP="00555D34">
      <w:pPr>
        <w:ind w:left="720"/>
        <w:rPr>
          <w:rFonts w:ascii="Calibri" w:hAnsi="Calibri" w:cs="Calibri"/>
          <w:sz w:val="18"/>
          <w:szCs w:val="18"/>
          <w:lang w:val="en-US"/>
        </w:rPr>
      </w:pPr>
      <w:r w:rsidRPr="00AC25B3">
        <w:rPr>
          <w:rFonts w:ascii="Calibri" w:hAnsi="Calibri" w:cs="Calibri"/>
          <w:sz w:val="18"/>
          <w:szCs w:val="18"/>
          <w:lang w:val="en-US"/>
        </w:rPr>
        <w:t xml:space="preserve"> </w:t>
      </w:r>
    </w:p>
    <w:p w14:paraId="77535DE3" w14:textId="77777777" w:rsidR="00555D34" w:rsidRPr="0020316F" w:rsidRDefault="00555D34" w:rsidP="00555D34">
      <w:pPr>
        <w:ind w:left="284" w:hanging="284"/>
        <w:rPr>
          <w:rFonts w:ascii="Calibri" w:hAnsi="Calibri" w:cs="Calibri"/>
          <w:b/>
          <w:i/>
          <w:sz w:val="18"/>
          <w:szCs w:val="18"/>
          <w:lang w:val="en-GB"/>
        </w:rPr>
      </w:pPr>
      <w:r w:rsidRPr="0020316F">
        <w:rPr>
          <w:rFonts w:ascii="Calibri" w:hAnsi="Calibri" w:cs="Calibri"/>
          <w:b/>
          <w:i/>
          <w:sz w:val="18"/>
          <w:szCs w:val="18"/>
          <w:lang w:val="en-US"/>
        </w:rPr>
        <w:t>(</w:t>
      </w:r>
      <w:r w:rsidRPr="0020316F">
        <w:rPr>
          <w:rFonts w:ascii="Calibri" w:hAnsi="Calibri" w:cs="Calibri"/>
          <w:b/>
          <w:i/>
          <w:sz w:val="18"/>
          <w:szCs w:val="18"/>
          <w:lang w:val="en-GB"/>
        </w:rPr>
        <w:t xml:space="preserve">art. 94, c. 5 </w:t>
      </w:r>
      <w:proofErr w:type="spellStart"/>
      <w:r w:rsidRPr="0020316F">
        <w:rPr>
          <w:rFonts w:ascii="Calibri" w:hAnsi="Calibri" w:cs="Calibri"/>
          <w:b/>
          <w:i/>
          <w:sz w:val="18"/>
          <w:szCs w:val="18"/>
          <w:lang w:val="en-GB"/>
        </w:rPr>
        <w:t>lett</w:t>
      </w:r>
      <w:proofErr w:type="spellEnd"/>
      <w:r w:rsidRPr="0020316F">
        <w:rPr>
          <w:rFonts w:ascii="Calibri" w:hAnsi="Calibri" w:cs="Calibri"/>
          <w:b/>
          <w:i/>
          <w:sz w:val="18"/>
          <w:szCs w:val="18"/>
          <w:lang w:val="en-GB"/>
        </w:rPr>
        <w:t xml:space="preserve">. d) del </w:t>
      </w:r>
      <w:proofErr w:type="spellStart"/>
      <w:r w:rsidRPr="0020316F">
        <w:rPr>
          <w:rFonts w:ascii="Calibri" w:hAnsi="Calibri" w:cs="Calibri"/>
          <w:b/>
          <w:i/>
          <w:sz w:val="18"/>
          <w:szCs w:val="18"/>
          <w:lang w:val="en-GB"/>
        </w:rPr>
        <w:t>D.Lgs</w:t>
      </w:r>
      <w:proofErr w:type="spellEnd"/>
      <w:r w:rsidRPr="0020316F">
        <w:rPr>
          <w:rFonts w:ascii="Calibri" w:hAnsi="Calibri" w:cs="Calibri"/>
          <w:b/>
          <w:i/>
          <w:sz w:val="18"/>
          <w:szCs w:val="18"/>
          <w:lang w:val="en-GB"/>
        </w:rPr>
        <w:t xml:space="preserve"> n. 36/2023</w:t>
      </w:r>
    </w:p>
    <w:p w14:paraId="5445D695" w14:textId="77777777" w:rsidR="00555D34" w:rsidRPr="00AC25B3" w:rsidRDefault="00555D34" w:rsidP="00555D34">
      <w:pPr>
        <w:ind w:left="284" w:hanging="284"/>
        <w:rPr>
          <w:rFonts w:ascii="Calibri" w:hAnsi="Calibri" w:cs="Calibri"/>
          <w:sz w:val="18"/>
          <w:szCs w:val="18"/>
          <w:lang w:val="en-US"/>
        </w:rPr>
      </w:pPr>
    </w:p>
    <w:p w14:paraId="1645FB8E" w14:textId="77777777" w:rsidR="00555D34" w:rsidRPr="0020316F" w:rsidRDefault="00555D34" w:rsidP="00555D34">
      <w:pPr>
        <w:rPr>
          <w:rFonts w:ascii="Calibri" w:hAnsi="Calibri" w:cs="Calibri"/>
          <w:color w:val="000000"/>
          <w:sz w:val="18"/>
          <w:szCs w:val="18"/>
          <w:shd w:val="clear" w:color="auto" w:fill="F5FDFE"/>
        </w:rPr>
      </w:pPr>
      <w:r w:rsidRPr="0020316F">
        <w:rPr>
          <w:rFonts w:ascii="Calibri" w:hAnsi="Calibri" w:cs="Calibri"/>
          <w:color w:val="000000"/>
          <w:sz w:val="18"/>
          <w:szCs w:val="18"/>
          <w:shd w:val="clear" w:color="auto" w:fill="F5FDFE"/>
        </w:rPr>
        <w:t xml:space="preserve">Di non essere stato sottoposto a liquidazione giudiziale o di non trovarsi in stato di liquidazione coatta o di concordato preventivo o nei cui confronti non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w:t>
      </w:r>
    </w:p>
    <w:p w14:paraId="15D03FDE" w14:textId="77777777" w:rsidR="00555D34" w:rsidRPr="0020316F" w:rsidRDefault="00555D34" w:rsidP="00555D34">
      <w:pPr>
        <w:rPr>
          <w:rFonts w:ascii="Calibri" w:hAnsi="Calibri" w:cs="Calibri"/>
          <w:color w:val="000000"/>
          <w:sz w:val="18"/>
          <w:szCs w:val="18"/>
          <w:shd w:val="clear" w:color="auto" w:fill="F5FDFE"/>
        </w:rPr>
      </w:pPr>
    </w:p>
    <w:p w14:paraId="712EF3D9" w14:textId="77777777" w:rsidR="00555D34" w:rsidRPr="0020316F" w:rsidRDefault="00555D34" w:rsidP="00555D34">
      <w:pPr>
        <w:rPr>
          <w:rFonts w:ascii="Calibri" w:hAnsi="Calibri" w:cs="Calibri"/>
          <w:color w:val="000000"/>
          <w:sz w:val="18"/>
          <w:szCs w:val="18"/>
          <w:shd w:val="clear" w:color="auto" w:fill="F5FDFE"/>
        </w:rPr>
      </w:pPr>
      <w:r w:rsidRPr="0020316F">
        <w:rPr>
          <w:rFonts w:ascii="Calibri" w:hAnsi="Calibri" w:cs="Calibri"/>
          <w:color w:val="000000"/>
          <w:sz w:val="18"/>
          <w:szCs w:val="18"/>
          <w:shd w:val="clear" w:color="auto" w:fill="F5FDFE"/>
        </w:rPr>
        <w:t xml:space="preserve">Oppure </w:t>
      </w:r>
    </w:p>
    <w:p w14:paraId="314DC19F" w14:textId="77777777" w:rsidR="00555D34" w:rsidRPr="0020316F" w:rsidRDefault="00555D34" w:rsidP="00555D34">
      <w:pPr>
        <w:rPr>
          <w:rFonts w:ascii="Calibri" w:hAnsi="Calibri" w:cs="Calibri"/>
          <w:color w:val="000000"/>
          <w:sz w:val="18"/>
          <w:szCs w:val="18"/>
          <w:shd w:val="clear" w:color="auto" w:fill="F5FDFE"/>
        </w:rPr>
      </w:pPr>
      <w:r w:rsidRPr="0020316F">
        <w:rPr>
          <w:rFonts w:ascii="Calibri" w:hAnsi="Calibri" w:cs="Calibri"/>
          <w:color w:val="000000"/>
          <w:sz w:val="18"/>
          <w:szCs w:val="18"/>
          <w:shd w:val="clear" w:color="auto" w:fill="F5FDFE"/>
        </w:rPr>
        <w:t>Di essere  stato sottoposto a liquidazione giudiziale o di trovarsi in stato di liquidazione coatta o di concordato preventivo o nei cui confronti sia in corso un procedimento per l’accesso a una di tali procedure, fermo restando quanto previsto dall’</w:t>
      </w:r>
      <w:hyperlink r:id="rId17" w:anchor="2019_014_095" w:tgtFrame="_blank" w:history="1">
        <w:r w:rsidRPr="0020316F">
          <w:rPr>
            <w:rStyle w:val="Collegamentoipertestuale"/>
            <w:rFonts w:ascii="Calibri" w:hAnsi="Calibri" w:cs="Calibri"/>
            <w:sz w:val="18"/>
            <w:szCs w:val="18"/>
            <w:shd w:val="clear" w:color="auto" w:fill="F5FDFE"/>
          </w:rPr>
          <w:t>articolo 95 del codice della crisi di impresa e dell'insolvenza, di cui al decreto legislativo 12 gennaio 2019, n. 14</w:t>
        </w:r>
      </w:hyperlink>
      <w:r w:rsidRPr="0020316F">
        <w:rPr>
          <w:rFonts w:ascii="Calibri" w:hAnsi="Calibri" w:cs="Calibri"/>
          <w:color w:val="000000"/>
          <w:sz w:val="18"/>
          <w:szCs w:val="18"/>
          <w:shd w:val="clear" w:color="auto" w:fill="F5FDFE"/>
        </w:rPr>
        <w:t>, dall’</w:t>
      </w:r>
      <w:hyperlink r:id="rId18" w:anchor="1942_0267_186-bis" w:tgtFrame="_self" w:history="1">
        <w:r w:rsidRPr="0020316F">
          <w:rPr>
            <w:rStyle w:val="Collegamentoipertestuale"/>
            <w:rFonts w:ascii="Calibri" w:hAnsi="Calibri" w:cs="Calibri"/>
            <w:sz w:val="18"/>
            <w:szCs w:val="18"/>
            <w:shd w:val="clear" w:color="auto" w:fill="F5FDFE"/>
          </w:rPr>
          <w:t>articolo 186-bis, comma 5, del regio decreto 16 marzo 1942, n. 267</w:t>
        </w:r>
      </w:hyperlink>
      <w:r w:rsidRPr="0020316F">
        <w:rPr>
          <w:rFonts w:ascii="Calibri" w:hAnsi="Calibri" w:cs="Calibri"/>
          <w:color w:val="000000"/>
          <w:sz w:val="18"/>
          <w:szCs w:val="18"/>
          <w:shd w:val="clear" w:color="auto" w:fill="F5FDFE"/>
        </w:rPr>
        <w:t> e dall'</w:t>
      </w:r>
      <w:hyperlink r:id="rId19" w:anchor="124" w:history="1">
        <w:r w:rsidRPr="0020316F">
          <w:rPr>
            <w:rStyle w:val="Collegamentoipertestuale"/>
            <w:rFonts w:ascii="Calibri" w:hAnsi="Calibri" w:cs="Calibri"/>
            <w:sz w:val="18"/>
            <w:szCs w:val="18"/>
            <w:shd w:val="clear" w:color="auto" w:fill="F5FDFE"/>
          </w:rPr>
          <w:t>articolo 124 del presente codice</w:t>
        </w:r>
      </w:hyperlink>
      <w:r w:rsidRPr="0020316F">
        <w:rPr>
          <w:rFonts w:ascii="Calibri" w:hAnsi="Calibri" w:cs="Calibri"/>
          <w:color w:val="000000"/>
          <w:sz w:val="18"/>
          <w:szCs w:val="18"/>
          <w:shd w:val="clear" w:color="auto" w:fill="F5FDFE"/>
        </w:rPr>
        <w:t xml:space="preserve">. </w:t>
      </w:r>
    </w:p>
    <w:p w14:paraId="0F09B8EC" w14:textId="77777777" w:rsidR="00555D34" w:rsidRPr="0020316F" w:rsidRDefault="00555D34" w:rsidP="00555D34">
      <w:pPr>
        <w:rPr>
          <w:rFonts w:ascii="Calibri" w:hAnsi="Calibri" w:cs="Calibri"/>
          <w:color w:val="000000"/>
          <w:sz w:val="18"/>
          <w:szCs w:val="18"/>
          <w:shd w:val="clear" w:color="auto" w:fill="F5FDFE"/>
        </w:rPr>
      </w:pPr>
    </w:p>
    <w:p w14:paraId="0307E624" w14:textId="77777777" w:rsidR="00555D34" w:rsidRPr="0020316F" w:rsidRDefault="00555D34" w:rsidP="00555D34">
      <w:pPr>
        <w:rPr>
          <w:rFonts w:ascii="Calibri" w:hAnsi="Calibri" w:cs="Calibri"/>
          <w:color w:val="000000"/>
          <w:sz w:val="18"/>
          <w:szCs w:val="18"/>
          <w:shd w:val="clear" w:color="auto" w:fill="F5FDFE"/>
        </w:rPr>
      </w:pPr>
      <w:r w:rsidRPr="0020316F">
        <w:rPr>
          <w:rFonts w:ascii="Calibri" w:hAnsi="Calibri" w:cs="Calibri"/>
          <w:color w:val="000000"/>
          <w:sz w:val="18"/>
          <w:szCs w:val="18"/>
          <w:shd w:val="clear" w:color="auto" w:fill="F5FDFE"/>
        </w:rPr>
        <w:sym w:font="Symbol" w:char="F0F0"/>
      </w:r>
      <w:r w:rsidRPr="0020316F">
        <w:rPr>
          <w:rFonts w:ascii="Calibri" w:hAnsi="Calibri" w:cs="Calibri"/>
          <w:color w:val="000000"/>
          <w:sz w:val="18"/>
          <w:szCs w:val="18"/>
          <w:shd w:val="clear" w:color="auto" w:fill="F5FDFE"/>
        </w:rPr>
        <w:t xml:space="preserve"> Ma entro la data dell’aggiudicazione, sono stati adottati i provvedimenti di cui all’</w:t>
      </w:r>
      <w:hyperlink r:id="rId20" w:anchor="1942_0267_186-bis" w:tgtFrame="_self" w:history="1">
        <w:r w:rsidRPr="0020316F">
          <w:rPr>
            <w:rStyle w:val="Collegamentoipertestuale"/>
            <w:rFonts w:ascii="Calibri" w:hAnsi="Calibri" w:cs="Calibri"/>
            <w:sz w:val="18"/>
            <w:szCs w:val="18"/>
            <w:shd w:val="clear" w:color="auto" w:fill="F5FDFE"/>
          </w:rPr>
          <w:t>articolo 186-bis, comma 5, del regio decreto 16 marzo 1942, n. 267</w:t>
        </w:r>
      </w:hyperlink>
      <w:r w:rsidRPr="0020316F">
        <w:rPr>
          <w:rFonts w:ascii="Calibri" w:hAnsi="Calibri" w:cs="Calibri"/>
          <w:color w:val="000000"/>
          <w:sz w:val="18"/>
          <w:szCs w:val="18"/>
          <w:shd w:val="clear" w:color="auto" w:fill="F5FDFE"/>
        </w:rPr>
        <w:t> e all’</w:t>
      </w:r>
      <w:hyperlink r:id="rId21" w:tgtFrame="_blank" w:history="1">
        <w:r w:rsidRPr="0020316F">
          <w:rPr>
            <w:rStyle w:val="Collegamentoipertestuale"/>
            <w:rFonts w:ascii="Calibri" w:hAnsi="Calibri" w:cs="Calibri"/>
            <w:sz w:val="18"/>
            <w:szCs w:val="18"/>
            <w:shd w:val="clear" w:color="auto" w:fill="F5FDFE"/>
          </w:rPr>
          <w:t>articolo 95, commi 3 e 4, del codice di cui al decreto legislativo n. 14 del 2019</w:t>
        </w:r>
      </w:hyperlink>
      <w:r w:rsidRPr="0020316F">
        <w:rPr>
          <w:rFonts w:ascii="Calibri" w:hAnsi="Calibri" w:cs="Calibri"/>
          <w:color w:val="000000"/>
          <w:sz w:val="18"/>
          <w:szCs w:val="18"/>
          <w:shd w:val="clear" w:color="auto" w:fill="F5FDFE"/>
        </w:rPr>
        <w:t>, a meno che non intervengano ulteriori circostanze escludenti relative alle procedure concorsuali</w:t>
      </w:r>
    </w:p>
    <w:p w14:paraId="6114B397" w14:textId="77777777" w:rsidR="00555D34" w:rsidRPr="0020316F" w:rsidRDefault="00555D34" w:rsidP="00555D34">
      <w:pPr>
        <w:rPr>
          <w:rFonts w:ascii="Calibri" w:hAnsi="Calibri" w:cs="Calibri"/>
          <w:color w:val="000000"/>
          <w:sz w:val="18"/>
          <w:szCs w:val="18"/>
          <w:shd w:val="clear" w:color="auto" w:fill="F5FDFE"/>
        </w:rPr>
      </w:pPr>
    </w:p>
    <w:p w14:paraId="723A90C1" w14:textId="77777777" w:rsidR="00555D34" w:rsidRPr="0020316F" w:rsidRDefault="00555D34" w:rsidP="00555D34">
      <w:pPr>
        <w:rPr>
          <w:rFonts w:ascii="Calibri" w:hAnsi="Calibri" w:cs="Calibri"/>
          <w:color w:val="000000"/>
          <w:sz w:val="18"/>
          <w:szCs w:val="18"/>
          <w:shd w:val="clear" w:color="auto" w:fill="F5FDFE"/>
        </w:rPr>
      </w:pPr>
      <w:r w:rsidRPr="0020316F">
        <w:rPr>
          <w:rFonts w:ascii="Calibri" w:hAnsi="Calibri" w:cs="Calibri"/>
          <w:color w:val="000000"/>
          <w:sz w:val="18"/>
          <w:szCs w:val="18"/>
          <w:shd w:val="clear" w:color="auto" w:fill="F5FDFE"/>
        </w:rPr>
        <w:sym w:font="Symbol" w:char="F0F0"/>
      </w:r>
      <w:r w:rsidRPr="0020316F">
        <w:rPr>
          <w:rFonts w:ascii="Calibri" w:hAnsi="Calibri" w:cs="Calibri"/>
          <w:color w:val="000000"/>
          <w:sz w:val="18"/>
          <w:szCs w:val="18"/>
          <w:shd w:val="clear" w:color="auto" w:fill="F5FDFE"/>
        </w:rPr>
        <w:t xml:space="preserve"> Ma entro la data dell’aggiudicazione, non sono stati adottati i provvedimenti di cui all’</w:t>
      </w:r>
      <w:hyperlink r:id="rId22" w:anchor="1942_0267_186-bis" w:tgtFrame="_self" w:history="1">
        <w:r w:rsidRPr="0020316F">
          <w:rPr>
            <w:rStyle w:val="Collegamentoipertestuale"/>
            <w:rFonts w:ascii="Calibri" w:hAnsi="Calibri" w:cs="Calibri"/>
            <w:sz w:val="18"/>
            <w:szCs w:val="18"/>
            <w:shd w:val="clear" w:color="auto" w:fill="F5FDFE"/>
          </w:rPr>
          <w:t>articolo 186-bis, comma 5, del regio decreto 16 marzo 1942, n. 267</w:t>
        </w:r>
      </w:hyperlink>
      <w:r w:rsidRPr="0020316F">
        <w:rPr>
          <w:rFonts w:ascii="Calibri" w:hAnsi="Calibri" w:cs="Calibri"/>
          <w:color w:val="000000"/>
          <w:sz w:val="18"/>
          <w:szCs w:val="18"/>
          <w:shd w:val="clear" w:color="auto" w:fill="F5FDFE"/>
        </w:rPr>
        <w:t> e all’</w:t>
      </w:r>
      <w:hyperlink r:id="rId23" w:tgtFrame="_blank" w:history="1">
        <w:r w:rsidRPr="0020316F">
          <w:rPr>
            <w:rStyle w:val="Collegamentoipertestuale"/>
            <w:rFonts w:ascii="Calibri" w:hAnsi="Calibri" w:cs="Calibri"/>
            <w:sz w:val="18"/>
            <w:szCs w:val="18"/>
            <w:shd w:val="clear" w:color="auto" w:fill="F5FDFE"/>
          </w:rPr>
          <w:t>articolo 95, commi 3 e 4, del codice di cui al decreto legislativo n. 14 del 2019</w:t>
        </w:r>
      </w:hyperlink>
      <w:r w:rsidRPr="0020316F">
        <w:rPr>
          <w:rFonts w:ascii="Calibri" w:hAnsi="Calibri" w:cs="Calibri"/>
          <w:color w:val="000000"/>
          <w:sz w:val="18"/>
          <w:szCs w:val="18"/>
          <w:shd w:val="clear" w:color="auto" w:fill="F5FDFE"/>
        </w:rPr>
        <w:t xml:space="preserve">, </w:t>
      </w:r>
    </w:p>
    <w:p w14:paraId="4BD03858" w14:textId="77777777" w:rsidR="00555D34" w:rsidRPr="0020316F" w:rsidRDefault="00555D34" w:rsidP="00555D34">
      <w:pPr>
        <w:rPr>
          <w:rFonts w:ascii="Calibri" w:hAnsi="Calibri" w:cs="Calibri"/>
          <w:color w:val="000000"/>
          <w:sz w:val="18"/>
          <w:szCs w:val="18"/>
          <w:shd w:val="clear" w:color="auto" w:fill="F5FDFE"/>
        </w:rPr>
      </w:pPr>
    </w:p>
    <w:p w14:paraId="0E0E681B" w14:textId="77777777" w:rsidR="00555D34" w:rsidRPr="0020316F" w:rsidRDefault="00555D34" w:rsidP="00555D34">
      <w:pPr>
        <w:rPr>
          <w:rFonts w:ascii="Calibri" w:hAnsi="Calibri" w:cs="Calibri"/>
          <w:color w:val="000000"/>
          <w:sz w:val="18"/>
          <w:szCs w:val="18"/>
          <w:shd w:val="clear" w:color="auto" w:fill="F5FDFE"/>
        </w:rPr>
      </w:pPr>
    </w:p>
    <w:p w14:paraId="59BC8902" w14:textId="77777777" w:rsidR="00555D34" w:rsidRPr="0020316F" w:rsidRDefault="00555D34" w:rsidP="00555D34">
      <w:pPr>
        <w:ind w:left="284" w:hanging="284"/>
        <w:rPr>
          <w:rFonts w:ascii="Calibri" w:hAnsi="Calibri" w:cs="Calibri"/>
          <w:sz w:val="18"/>
          <w:szCs w:val="18"/>
        </w:rPr>
      </w:pPr>
    </w:p>
    <w:p w14:paraId="30E0EA38" w14:textId="77777777" w:rsidR="00555D34" w:rsidRPr="0020316F" w:rsidRDefault="00555D34" w:rsidP="00555D34">
      <w:pPr>
        <w:ind w:left="284" w:hanging="284"/>
        <w:rPr>
          <w:rFonts w:ascii="Calibri" w:hAnsi="Calibri" w:cs="Calibri"/>
          <w:b/>
          <w:i/>
          <w:sz w:val="18"/>
          <w:szCs w:val="18"/>
          <w:lang w:val="en-GB"/>
        </w:rPr>
      </w:pPr>
      <w:r w:rsidRPr="0020316F">
        <w:rPr>
          <w:rFonts w:ascii="Calibri" w:hAnsi="Calibri" w:cs="Calibri"/>
          <w:b/>
          <w:i/>
          <w:sz w:val="18"/>
          <w:szCs w:val="18"/>
          <w:lang w:val="en-US"/>
        </w:rPr>
        <w:t>(</w:t>
      </w:r>
      <w:r w:rsidRPr="0020316F">
        <w:rPr>
          <w:rFonts w:ascii="Calibri" w:hAnsi="Calibri" w:cs="Calibri"/>
          <w:b/>
          <w:i/>
          <w:sz w:val="18"/>
          <w:szCs w:val="18"/>
          <w:lang w:val="en-GB"/>
        </w:rPr>
        <w:t xml:space="preserve">art. 94, c. 5 </w:t>
      </w:r>
      <w:proofErr w:type="spellStart"/>
      <w:r w:rsidRPr="0020316F">
        <w:rPr>
          <w:rFonts w:ascii="Calibri" w:hAnsi="Calibri" w:cs="Calibri"/>
          <w:b/>
          <w:i/>
          <w:sz w:val="18"/>
          <w:szCs w:val="18"/>
          <w:lang w:val="en-GB"/>
        </w:rPr>
        <w:t>lett</w:t>
      </w:r>
      <w:proofErr w:type="spellEnd"/>
      <w:r w:rsidRPr="0020316F">
        <w:rPr>
          <w:rFonts w:ascii="Calibri" w:hAnsi="Calibri" w:cs="Calibri"/>
          <w:b/>
          <w:i/>
          <w:sz w:val="18"/>
          <w:szCs w:val="18"/>
          <w:lang w:val="en-GB"/>
        </w:rPr>
        <w:t xml:space="preserve">. d) del </w:t>
      </w:r>
      <w:proofErr w:type="spellStart"/>
      <w:r w:rsidRPr="0020316F">
        <w:rPr>
          <w:rFonts w:ascii="Calibri" w:hAnsi="Calibri" w:cs="Calibri"/>
          <w:b/>
          <w:i/>
          <w:sz w:val="18"/>
          <w:szCs w:val="18"/>
          <w:lang w:val="en-GB"/>
        </w:rPr>
        <w:t>D.Lgs</w:t>
      </w:r>
      <w:proofErr w:type="spellEnd"/>
      <w:r w:rsidRPr="0020316F">
        <w:rPr>
          <w:rFonts w:ascii="Calibri" w:hAnsi="Calibri" w:cs="Calibri"/>
          <w:b/>
          <w:i/>
          <w:sz w:val="18"/>
          <w:szCs w:val="18"/>
          <w:lang w:val="en-GB"/>
        </w:rPr>
        <w:t xml:space="preserve"> n. 36/2023</w:t>
      </w:r>
    </w:p>
    <w:p w14:paraId="3F862DAD" w14:textId="77777777" w:rsidR="00555D34" w:rsidRPr="00AC25B3" w:rsidRDefault="00555D34" w:rsidP="00555D34">
      <w:pPr>
        <w:ind w:left="284" w:hanging="284"/>
        <w:rPr>
          <w:rFonts w:ascii="Calibri" w:hAnsi="Calibri" w:cs="Calibri"/>
          <w:sz w:val="18"/>
          <w:szCs w:val="18"/>
          <w:lang w:val="en-US"/>
        </w:rPr>
      </w:pPr>
    </w:p>
    <w:p w14:paraId="19931CB1" w14:textId="77777777" w:rsidR="00555D34" w:rsidRPr="0020316F" w:rsidRDefault="00555D34" w:rsidP="00555D34">
      <w:pPr>
        <w:rPr>
          <w:rFonts w:ascii="Calibri" w:hAnsi="Calibri" w:cs="Calibri"/>
          <w:color w:val="000000"/>
          <w:sz w:val="18"/>
          <w:szCs w:val="18"/>
          <w:shd w:val="clear" w:color="auto" w:fill="F5FDFE"/>
        </w:rPr>
      </w:pPr>
      <w:r w:rsidRPr="0020316F">
        <w:rPr>
          <w:rFonts w:ascii="Calibri" w:hAnsi="Calibri" w:cs="Calibri"/>
          <w:color w:val="000000"/>
          <w:sz w:val="18"/>
          <w:szCs w:val="18"/>
          <w:shd w:val="clear" w:color="auto" w:fill="F5FDFE"/>
        </w:rPr>
        <w:t xml:space="preserve">di non essere iscritto nel casellario informatico tenuto dall'ANAC per aver presentato false dichiarazioni o falsa documentazione nelle procedure di gara e negli affidamenti di subappalti; </w:t>
      </w:r>
    </w:p>
    <w:p w14:paraId="3BC079C8" w14:textId="77777777" w:rsidR="00555D34" w:rsidRPr="0020316F" w:rsidRDefault="00555D34" w:rsidP="00555D34">
      <w:pPr>
        <w:rPr>
          <w:rFonts w:ascii="Calibri" w:hAnsi="Calibri" w:cs="Calibri"/>
          <w:color w:val="000000"/>
          <w:sz w:val="18"/>
          <w:szCs w:val="18"/>
          <w:shd w:val="clear" w:color="auto" w:fill="F5FDFE"/>
        </w:rPr>
      </w:pPr>
    </w:p>
    <w:p w14:paraId="620CD26F" w14:textId="77777777" w:rsidR="00555D34" w:rsidRPr="0020316F" w:rsidRDefault="00555D34" w:rsidP="00555D34">
      <w:pPr>
        <w:rPr>
          <w:rFonts w:ascii="Calibri" w:hAnsi="Calibri" w:cs="Calibri"/>
          <w:color w:val="000000"/>
          <w:sz w:val="18"/>
          <w:szCs w:val="18"/>
          <w:shd w:val="clear" w:color="auto" w:fill="F5FDFE"/>
        </w:rPr>
      </w:pPr>
      <w:r w:rsidRPr="0020316F">
        <w:rPr>
          <w:rFonts w:ascii="Calibri" w:hAnsi="Calibri" w:cs="Calibri"/>
          <w:color w:val="000000"/>
          <w:sz w:val="18"/>
          <w:szCs w:val="18"/>
          <w:shd w:val="clear" w:color="auto" w:fill="F5FDFE"/>
        </w:rPr>
        <w:t xml:space="preserve">Oppure </w:t>
      </w:r>
    </w:p>
    <w:p w14:paraId="20F1D1EE" w14:textId="77777777" w:rsidR="00555D34" w:rsidRPr="0020316F" w:rsidRDefault="00555D34" w:rsidP="00555D34">
      <w:pPr>
        <w:rPr>
          <w:rFonts w:ascii="Calibri" w:hAnsi="Calibri" w:cs="Calibri"/>
          <w:color w:val="000000"/>
          <w:sz w:val="18"/>
          <w:szCs w:val="18"/>
          <w:shd w:val="clear" w:color="auto" w:fill="F5FDFE"/>
        </w:rPr>
      </w:pPr>
    </w:p>
    <w:p w14:paraId="780F569F" w14:textId="77777777" w:rsidR="00555D34" w:rsidRPr="0020316F" w:rsidRDefault="00555D34" w:rsidP="00555D34">
      <w:pPr>
        <w:rPr>
          <w:rFonts w:ascii="Calibri" w:hAnsi="Calibri" w:cs="Calibri"/>
          <w:color w:val="000000"/>
          <w:sz w:val="18"/>
          <w:szCs w:val="18"/>
          <w:shd w:val="clear" w:color="auto" w:fill="F5FDFE"/>
        </w:rPr>
      </w:pPr>
      <w:r w:rsidRPr="0020316F">
        <w:rPr>
          <w:rFonts w:ascii="Calibri" w:hAnsi="Calibri" w:cs="Calibri"/>
          <w:color w:val="000000"/>
          <w:sz w:val="18"/>
          <w:szCs w:val="18"/>
          <w:shd w:val="clear" w:color="auto" w:fill="F5FDFE"/>
        </w:rPr>
        <w:t xml:space="preserve">di essere iscritto nel casellario informatico tenuto dall'ANAC per aver presentato false dichiarazioni o falsa documentazione nelle procedure di gara e negli affidamenti di subappalti; </w:t>
      </w:r>
    </w:p>
    <w:p w14:paraId="7F7B16AE" w14:textId="77777777" w:rsidR="00555D34" w:rsidRPr="0020316F" w:rsidRDefault="00555D34" w:rsidP="00555D34">
      <w:pPr>
        <w:rPr>
          <w:rFonts w:ascii="Calibri" w:hAnsi="Calibri" w:cs="Calibri"/>
          <w:color w:val="000000"/>
          <w:sz w:val="18"/>
          <w:szCs w:val="18"/>
          <w:shd w:val="clear" w:color="auto" w:fill="F5FDFE"/>
        </w:rPr>
      </w:pPr>
    </w:p>
    <w:p w14:paraId="30221A68" w14:textId="77777777" w:rsidR="00555D34" w:rsidRPr="0020316F" w:rsidRDefault="00555D34" w:rsidP="00555D34">
      <w:pPr>
        <w:rPr>
          <w:rFonts w:ascii="Calibri" w:hAnsi="Calibri" w:cs="Calibri"/>
          <w:color w:val="000000"/>
          <w:sz w:val="18"/>
          <w:szCs w:val="18"/>
          <w:shd w:val="clear" w:color="auto" w:fill="F5FDFE"/>
        </w:rPr>
      </w:pPr>
      <w:r w:rsidRPr="0020316F">
        <w:rPr>
          <w:rFonts w:ascii="Calibri" w:hAnsi="Calibri" w:cs="Calibri"/>
          <w:color w:val="000000"/>
          <w:sz w:val="18"/>
          <w:szCs w:val="18"/>
          <w:shd w:val="clear" w:color="auto" w:fill="F5FDFE"/>
        </w:rPr>
        <w:t>la causa di esclusione perdura fino a quando opera l'iscrizione nel casellario informatico</w:t>
      </w:r>
    </w:p>
    <w:p w14:paraId="275BD1BD" w14:textId="77777777" w:rsidR="00555D34" w:rsidRPr="0020316F" w:rsidRDefault="00555D34" w:rsidP="00555D34">
      <w:pPr>
        <w:ind w:left="284" w:hanging="284"/>
        <w:rPr>
          <w:rFonts w:ascii="Calibri" w:hAnsi="Calibri" w:cs="Calibri"/>
          <w:sz w:val="18"/>
          <w:szCs w:val="18"/>
        </w:rPr>
      </w:pPr>
    </w:p>
    <w:p w14:paraId="0889FDDB" w14:textId="77777777" w:rsidR="00555D34" w:rsidRPr="00AC25B3" w:rsidRDefault="00555D34" w:rsidP="00555D34">
      <w:pPr>
        <w:ind w:left="284" w:hanging="284"/>
        <w:rPr>
          <w:rFonts w:ascii="Calibri" w:hAnsi="Calibri" w:cs="Calibri"/>
          <w:b/>
          <w:i/>
          <w:sz w:val="18"/>
          <w:szCs w:val="18"/>
        </w:rPr>
      </w:pPr>
      <w:r w:rsidRPr="00AC25B3">
        <w:rPr>
          <w:rFonts w:ascii="Calibri" w:hAnsi="Calibri" w:cs="Calibri"/>
          <w:b/>
          <w:i/>
          <w:sz w:val="18"/>
          <w:szCs w:val="18"/>
        </w:rPr>
        <w:t xml:space="preserve">(art. 94, c. 5 lett. e) del </w:t>
      </w:r>
      <w:proofErr w:type="spellStart"/>
      <w:r w:rsidRPr="00AC25B3">
        <w:rPr>
          <w:rFonts w:ascii="Calibri" w:hAnsi="Calibri" w:cs="Calibri"/>
          <w:b/>
          <w:i/>
          <w:sz w:val="18"/>
          <w:szCs w:val="18"/>
        </w:rPr>
        <w:t>D.Lgs</w:t>
      </w:r>
      <w:proofErr w:type="spellEnd"/>
      <w:r w:rsidRPr="00AC25B3">
        <w:rPr>
          <w:rFonts w:ascii="Calibri" w:hAnsi="Calibri" w:cs="Calibri"/>
          <w:b/>
          <w:i/>
          <w:sz w:val="18"/>
          <w:szCs w:val="18"/>
        </w:rPr>
        <w:t xml:space="preserve"> n. 36/2023</w:t>
      </w:r>
    </w:p>
    <w:p w14:paraId="30DC64E5" w14:textId="77777777" w:rsidR="00555D34" w:rsidRPr="0020316F" w:rsidRDefault="00555D34" w:rsidP="00555D34">
      <w:pPr>
        <w:rPr>
          <w:rFonts w:ascii="Calibri" w:hAnsi="Calibri" w:cs="Calibri"/>
          <w:color w:val="000000"/>
          <w:sz w:val="18"/>
          <w:szCs w:val="18"/>
          <w:shd w:val="clear" w:color="auto" w:fill="F5FDFE"/>
        </w:rPr>
      </w:pPr>
      <w:r w:rsidRPr="0020316F">
        <w:rPr>
          <w:rFonts w:ascii="Calibri" w:hAnsi="Calibri" w:cs="Calibri"/>
          <w:color w:val="000000"/>
          <w:sz w:val="18"/>
          <w:szCs w:val="18"/>
          <w:shd w:val="clear" w:color="auto" w:fill="F5FDFE"/>
        </w:rPr>
        <w:t>di non essere iscritto nel casellario informatico tenuto dall'ANAC in quanto non ha presentato false dichiarazioni o falsa  ai fini del rilascio dell'attestazione di qualificazione, per il periodo durante il quale perdura l'iscrizione.</w:t>
      </w:r>
    </w:p>
    <w:p w14:paraId="121770B9" w14:textId="77777777" w:rsidR="00555D34" w:rsidRPr="0020316F" w:rsidRDefault="00555D34" w:rsidP="00555D34">
      <w:pPr>
        <w:rPr>
          <w:rFonts w:ascii="Calibri" w:hAnsi="Calibri" w:cs="Calibri"/>
          <w:color w:val="000000"/>
          <w:sz w:val="18"/>
          <w:szCs w:val="18"/>
          <w:shd w:val="clear" w:color="auto" w:fill="F5FDFE"/>
        </w:rPr>
      </w:pPr>
    </w:p>
    <w:p w14:paraId="284C2048" w14:textId="77777777" w:rsidR="00555D34" w:rsidRPr="0020316F" w:rsidRDefault="00555D34" w:rsidP="00555D34">
      <w:pPr>
        <w:rPr>
          <w:rFonts w:ascii="Calibri" w:hAnsi="Calibri" w:cs="Calibri"/>
          <w:color w:val="000000"/>
          <w:sz w:val="18"/>
          <w:szCs w:val="18"/>
          <w:shd w:val="clear" w:color="auto" w:fill="F5FDFE"/>
        </w:rPr>
      </w:pPr>
      <w:r w:rsidRPr="0020316F">
        <w:rPr>
          <w:rFonts w:ascii="Calibri" w:hAnsi="Calibri" w:cs="Calibri"/>
          <w:color w:val="000000"/>
          <w:sz w:val="18"/>
          <w:szCs w:val="18"/>
          <w:shd w:val="clear" w:color="auto" w:fill="F5FDFE"/>
        </w:rPr>
        <w:t xml:space="preserve">Oppure </w:t>
      </w:r>
    </w:p>
    <w:p w14:paraId="0B7F310B" w14:textId="77777777" w:rsidR="00555D34" w:rsidRPr="0020316F" w:rsidRDefault="00555D34" w:rsidP="00555D34">
      <w:pPr>
        <w:rPr>
          <w:rFonts w:ascii="Calibri" w:hAnsi="Calibri" w:cs="Calibri"/>
          <w:color w:val="000000"/>
          <w:sz w:val="18"/>
          <w:szCs w:val="18"/>
          <w:shd w:val="clear" w:color="auto" w:fill="F5FDFE"/>
        </w:rPr>
      </w:pPr>
    </w:p>
    <w:p w14:paraId="29892008" w14:textId="77777777" w:rsidR="00555D34" w:rsidRPr="0020316F" w:rsidRDefault="00555D34" w:rsidP="00555D34">
      <w:pPr>
        <w:rPr>
          <w:rFonts w:ascii="Calibri" w:hAnsi="Calibri" w:cs="Calibri"/>
          <w:color w:val="000000"/>
          <w:sz w:val="18"/>
          <w:szCs w:val="18"/>
          <w:shd w:val="clear" w:color="auto" w:fill="F5FDFE"/>
        </w:rPr>
      </w:pPr>
      <w:r w:rsidRPr="0020316F">
        <w:rPr>
          <w:rFonts w:ascii="Calibri" w:hAnsi="Calibri" w:cs="Calibri"/>
          <w:color w:val="000000"/>
          <w:sz w:val="18"/>
          <w:szCs w:val="18"/>
          <w:shd w:val="clear" w:color="auto" w:fill="F5FDFE"/>
        </w:rPr>
        <w:t>di essere iscritto nel casellario informatico tenuto dall'ANAC per aver presentato false dichiarazioni o falsa  ai fini del rilascio dell'attestazione di qualificazione, ma  il periodo durante il quale perdura l'iscrizione è ormai superato</w:t>
      </w:r>
    </w:p>
    <w:p w14:paraId="0C9E8CC1" w14:textId="77777777" w:rsidR="00555D34" w:rsidRPr="0020316F" w:rsidRDefault="00555D34" w:rsidP="00555D34">
      <w:pPr>
        <w:rPr>
          <w:rFonts w:ascii="Calibri" w:hAnsi="Calibri" w:cs="Calibri"/>
          <w:sz w:val="18"/>
          <w:szCs w:val="18"/>
        </w:rPr>
      </w:pPr>
    </w:p>
    <w:p w14:paraId="398A8448" w14:textId="77777777" w:rsidR="00555D34" w:rsidRPr="0020316F" w:rsidRDefault="00555D34" w:rsidP="00555D34">
      <w:pPr>
        <w:rPr>
          <w:rFonts w:ascii="Calibri" w:hAnsi="Calibri" w:cs="Calibri"/>
          <w:sz w:val="18"/>
          <w:szCs w:val="18"/>
        </w:rPr>
      </w:pPr>
    </w:p>
    <w:p w14:paraId="12019287" w14:textId="77777777" w:rsidR="00555D34" w:rsidRPr="0020316F" w:rsidRDefault="00555D34" w:rsidP="00555D34">
      <w:pPr>
        <w:rPr>
          <w:rFonts w:ascii="Calibri" w:hAnsi="Calibri" w:cs="Calibri"/>
          <w:sz w:val="18"/>
          <w:szCs w:val="18"/>
        </w:rPr>
      </w:pPr>
    </w:p>
    <w:p w14:paraId="615F0CBF" w14:textId="77777777" w:rsidR="00555D34" w:rsidRPr="0020316F" w:rsidRDefault="00555D34" w:rsidP="00555D34">
      <w:pPr>
        <w:ind w:left="284" w:hanging="284"/>
        <w:rPr>
          <w:rFonts w:ascii="Calibri" w:hAnsi="Calibri" w:cs="Calibri"/>
          <w:b/>
          <w:i/>
          <w:sz w:val="18"/>
          <w:szCs w:val="18"/>
          <w:lang w:val="en-GB"/>
        </w:rPr>
      </w:pPr>
      <w:r w:rsidRPr="0020316F">
        <w:rPr>
          <w:rFonts w:ascii="Calibri" w:hAnsi="Calibri" w:cs="Calibri"/>
          <w:b/>
          <w:i/>
          <w:sz w:val="18"/>
          <w:szCs w:val="18"/>
          <w:lang w:val="en-US"/>
        </w:rPr>
        <w:t>(</w:t>
      </w:r>
      <w:r w:rsidRPr="0020316F">
        <w:rPr>
          <w:rFonts w:ascii="Calibri" w:hAnsi="Calibri" w:cs="Calibri"/>
          <w:b/>
          <w:i/>
          <w:sz w:val="18"/>
          <w:szCs w:val="18"/>
          <w:lang w:val="en-GB"/>
        </w:rPr>
        <w:t xml:space="preserve">art. 94, c. 6 del </w:t>
      </w:r>
      <w:proofErr w:type="spellStart"/>
      <w:r w:rsidRPr="0020316F">
        <w:rPr>
          <w:rFonts w:ascii="Calibri" w:hAnsi="Calibri" w:cs="Calibri"/>
          <w:b/>
          <w:i/>
          <w:sz w:val="18"/>
          <w:szCs w:val="18"/>
          <w:lang w:val="en-GB"/>
        </w:rPr>
        <w:t>D.Lgs</w:t>
      </w:r>
      <w:proofErr w:type="spellEnd"/>
      <w:r w:rsidRPr="0020316F">
        <w:rPr>
          <w:rFonts w:ascii="Calibri" w:hAnsi="Calibri" w:cs="Calibri"/>
          <w:b/>
          <w:i/>
          <w:sz w:val="18"/>
          <w:szCs w:val="18"/>
          <w:lang w:val="en-GB"/>
        </w:rPr>
        <w:t xml:space="preserve"> n. 36/2023</w:t>
      </w:r>
    </w:p>
    <w:p w14:paraId="1678F513" w14:textId="77777777" w:rsidR="00555D34" w:rsidRPr="0020316F" w:rsidRDefault="00555D34" w:rsidP="00555D34">
      <w:pPr>
        <w:ind w:left="284" w:hanging="284"/>
        <w:rPr>
          <w:rFonts w:ascii="Calibri" w:hAnsi="Calibri" w:cs="Calibri"/>
          <w:b/>
          <w:i/>
          <w:sz w:val="18"/>
          <w:szCs w:val="18"/>
          <w:lang w:val="en-GB"/>
        </w:rPr>
      </w:pPr>
    </w:p>
    <w:p w14:paraId="395E8CC8" w14:textId="77777777" w:rsidR="00555D34" w:rsidRPr="0020316F" w:rsidRDefault="00555D34" w:rsidP="00555D34">
      <w:pPr>
        <w:ind w:left="284" w:hanging="284"/>
        <w:rPr>
          <w:rFonts w:ascii="Calibri" w:hAnsi="Calibri" w:cs="Calibri"/>
          <w:color w:val="000000"/>
          <w:sz w:val="18"/>
          <w:szCs w:val="18"/>
          <w:shd w:val="clear" w:color="auto" w:fill="F5FDFE"/>
        </w:rPr>
      </w:pPr>
      <w:r w:rsidRPr="00AC25B3">
        <w:rPr>
          <w:rFonts w:ascii="Calibri" w:hAnsi="Calibri" w:cs="Calibri"/>
          <w:b/>
          <w:i/>
          <w:sz w:val="18"/>
          <w:szCs w:val="18"/>
        </w:rPr>
        <w:t xml:space="preserve">Di non aver </w:t>
      </w:r>
      <w:r w:rsidRPr="0020316F">
        <w:rPr>
          <w:rFonts w:ascii="Calibri" w:hAnsi="Calibri" w:cs="Calibri"/>
          <w:color w:val="000000"/>
          <w:sz w:val="18"/>
          <w:szCs w:val="18"/>
          <w:shd w:val="clear" w:color="auto" w:fill="F5FDFE"/>
        </w:rPr>
        <w:t xml:space="preserve"> commesso </w:t>
      </w:r>
      <w:r w:rsidRPr="0020316F">
        <w:rPr>
          <w:rFonts w:ascii="Calibri" w:hAnsi="Calibri" w:cs="Calibri"/>
          <w:color w:val="000000"/>
          <w:sz w:val="18"/>
          <w:szCs w:val="18"/>
          <w:u w:val="single"/>
          <w:shd w:val="clear" w:color="auto" w:fill="F5FDFE"/>
        </w:rPr>
        <w:t>violazioni gravi</w:t>
      </w:r>
      <w:r w:rsidRPr="0020316F">
        <w:rPr>
          <w:rFonts w:ascii="Calibri" w:hAnsi="Calibri" w:cs="Calibri"/>
          <w:color w:val="000000"/>
          <w:sz w:val="18"/>
          <w:szCs w:val="18"/>
          <w:shd w:val="clear" w:color="auto" w:fill="F5FDFE"/>
        </w:rPr>
        <w:t xml:space="preserve">, </w:t>
      </w:r>
      <w:r w:rsidRPr="0020316F">
        <w:rPr>
          <w:rFonts w:ascii="Calibri" w:hAnsi="Calibri" w:cs="Calibri"/>
          <w:color w:val="000000"/>
          <w:sz w:val="18"/>
          <w:szCs w:val="18"/>
          <w:u w:val="single"/>
          <w:shd w:val="clear" w:color="auto" w:fill="F5FDFE"/>
        </w:rPr>
        <w:t>definitivamente accertate</w:t>
      </w:r>
      <w:r w:rsidRPr="0020316F">
        <w:rPr>
          <w:rFonts w:ascii="Calibri" w:hAnsi="Calibri" w:cs="Calibri"/>
          <w:color w:val="000000"/>
          <w:sz w:val="18"/>
          <w:szCs w:val="18"/>
          <w:shd w:val="clear" w:color="auto" w:fill="F5FDFE"/>
        </w:rPr>
        <w:t xml:space="preserve">, rispetto agli obblighi relativi al pagamento delle </w:t>
      </w:r>
      <w:r w:rsidRPr="0020316F">
        <w:rPr>
          <w:rFonts w:ascii="Calibri" w:hAnsi="Calibri" w:cs="Calibri"/>
          <w:b/>
          <w:color w:val="000000"/>
          <w:sz w:val="18"/>
          <w:szCs w:val="18"/>
          <w:shd w:val="clear" w:color="auto" w:fill="F5FDFE"/>
        </w:rPr>
        <w:t>imposte e tasse</w:t>
      </w:r>
      <w:r w:rsidRPr="0020316F">
        <w:rPr>
          <w:rFonts w:ascii="Calibri" w:hAnsi="Calibri" w:cs="Calibri"/>
          <w:color w:val="000000"/>
          <w:sz w:val="18"/>
          <w:szCs w:val="18"/>
          <w:shd w:val="clear" w:color="auto" w:fill="F5FDFE"/>
        </w:rPr>
        <w:t xml:space="preserve"> o dei </w:t>
      </w:r>
      <w:r w:rsidRPr="0020316F">
        <w:rPr>
          <w:rFonts w:ascii="Calibri" w:hAnsi="Calibri" w:cs="Calibri"/>
          <w:b/>
          <w:color w:val="000000"/>
          <w:sz w:val="18"/>
          <w:szCs w:val="18"/>
          <w:shd w:val="clear" w:color="auto" w:fill="F5FDFE"/>
        </w:rPr>
        <w:t>contributi previdenziali</w:t>
      </w:r>
      <w:r w:rsidRPr="0020316F">
        <w:rPr>
          <w:rFonts w:ascii="Calibri" w:hAnsi="Calibri" w:cs="Calibri"/>
          <w:color w:val="000000"/>
          <w:sz w:val="18"/>
          <w:szCs w:val="18"/>
          <w:shd w:val="clear" w:color="auto" w:fill="F5FDFE"/>
        </w:rPr>
        <w:t xml:space="preserve">, secondo la legislazione italiana o quella dello Stato in cui sono stabiliti. </w:t>
      </w:r>
    </w:p>
    <w:p w14:paraId="7B4B94F1" w14:textId="77777777" w:rsidR="00555D34" w:rsidRPr="0020316F" w:rsidRDefault="00555D34" w:rsidP="00555D34">
      <w:pPr>
        <w:spacing w:after="200" w:line="276" w:lineRule="auto"/>
        <w:rPr>
          <w:rFonts w:ascii="Calibri" w:hAnsi="Calibri" w:cs="Calibri"/>
          <w:color w:val="000000"/>
          <w:sz w:val="18"/>
          <w:szCs w:val="18"/>
          <w:u w:val="single"/>
          <w:shd w:val="clear" w:color="auto" w:fill="F5FDFE"/>
        </w:rPr>
      </w:pPr>
      <w:r w:rsidRPr="0020316F">
        <w:rPr>
          <w:rFonts w:ascii="Calibri" w:hAnsi="Calibri" w:cs="Calibri"/>
          <w:color w:val="000000"/>
          <w:sz w:val="18"/>
          <w:szCs w:val="18"/>
          <w:shd w:val="clear" w:color="auto" w:fill="F5FDFE"/>
        </w:rPr>
        <w:t xml:space="preserve">Costituiscono </w:t>
      </w:r>
      <w:r w:rsidRPr="0020316F">
        <w:rPr>
          <w:rFonts w:ascii="Calibri" w:hAnsi="Calibri" w:cs="Calibri"/>
          <w:color w:val="000000"/>
          <w:sz w:val="18"/>
          <w:szCs w:val="18"/>
          <w:u w:val="single"/>
          <w:shd w:val="clear" w:color="auto" w:fill="F5FDFE"/>
        </w:rPr>
        <w:t>gravi violazioni:</w:t>
      </w:r>
    </w:p>
    <w:p w14:paraId="1D9DDBE9" w14:textId="77777777" w:rsidR="00555D34" w:rsidRPr="0020316F" w:rsidRDefault="00555D34" w:rsidP="00555D34">
      <w:pPr>
        <w:spacing w:after="200" w:line="276" w:lineRule="auto"/>
        <w:rPr>
          <w:rFonts w:ascii="Calibri" w:hAnsi="Calibri" w:cs="Calibri"/>
          <w:color w:val="000000"/>
          <w:sz w:val="18"/>
          <w:szCs w:val="18"/>
          <w:shd w:val="clear" w:color="auto" w:fill="F5FDFE"/>
        </w:rPr>
      </w:pPr>
      <w:r w:rsidRPr="0020316F">
        <w:rPr>
          <w:rFonts w:ascii="Calibri" w:hAnsi="Calibri" w:cs="Calibri"/>
          <w:color w:val="000000"/>
          <w:sz w:val="18"/>
          <w:szCs w:val="18"/>
          <w:u w:val="single"/>
          <w:shd w:val="clear" w:color="auto" w:fill="F5FDFE"/>
        </w:rPr>
        <w:t xml:space="preserve">a) </w:t>
      </w:r>
      <w:r w:rsidRPr="0020316F">
        <w:rPr>
          <w:rFonts w:ascii="Calibri" w:hAnsi="Calibri" w:cs="Calibri"/>
          <w:color w:val="000000"/>
          <w:sz w:val="18"/>
          <w:szCs w:val="18"/>
          <w:shd w:val="clear" w:color="auto" w:fill="F5FDFE"/>
        </w:rPr>
        <w:t xml:space="preserve">quelle che comportano un omesso pagamento di </w:t>
      </w:r>
      <w:r w:rsidRPr="0020316F">
        <w:rPr>
          <w:rFonts w:ascii="Calibri" w:hAnsi="Calibri" w:cs="Calibri"/>
          <w:b/>
          <w:color w:val="000000"/>
          <w:sz w:val="18"/>
          <w:szCs w:val="18"/>
          <w:shd w:val="clear" w:color="auto" w:fill="F5FDFE"/>
        </w:rPr>
        <w:t xml:space="preserve">imposte e tasse </w:t>
      </w:r>
      <w:r w:rsidRPr="0020316F">
        <w:rPr>
          <w:rFonts w:ascii="Calibri" w:hAnsi="Calibri" w:cs="Calibri"/>
          <w:color w:val="000000"/>
          <w:sz w:val="18"/>
          <w:szCs w:val="18"/>
          <w:shd w:val="clear" w:color="auto" w:fill="F5FDFE"/>
        </w:rPr>
        <w:t>superiore all'importo di cui all'</w:t>
      </w:r>
      <w:hyperlink r:id="rId24" w:anchor="02" w:history="1">
        <w:r w:rsidRPr="0020316F">
          <w:rPr>
            <w:rFonts w:ascii="Calibri" w:hAnsi="Calibri" w:cs="Calibri"/>
            <w:color w:val="0000FF"/>
            <w:sz w:val="18"/>
            <w:szCs w:val="18"/>
            <w:u w:val="single"/>
            <w:shd w:val="clear" w:color="auto" w:fill="F5FDFE"/>
          </w:rPr>
          <w:t>articolo 48-bis, commi 1 e 2-bis, del decreto del Presidente della Repubblica 29 settembre 1973, n. 602</w:t>
        </w:r>
      </w:hyperlink>
      <w:r w:rsidRPr="0020316F">
        <w:rPr>
          <w:rFonts w:ascii="Calibri" w:hAnsi="Calibri" w:cs="Calibri"/>
          <w:color w:val="000000"/>
          <w:sz w:val="18"/>
          <w:szCs w:val="18"/>
          <w:shd w:val="clear" w:color="auto" w:fill="F5FDFE"/>
        </w:rPr>
        <w:t xml:space="preserve">. </w:t>
      </w:r>
    </w:p>
    <w:p w14:paraId="4C0A44F2" w14:textId="77777777" w:rsidR="00555D34" w:rsidRPr="0020316F" w:rsidRDefault="00555D34" w:rsidP="00555D34">
      <w:pPr>
        <w:spacing w:after="200" w:line="276" w:lineRule="auto"/>
        <w:rPr>
          <w:rFonts w:ascii="Calibri" w:hAnsi="Calibri" w:cs="Calibri"/>
          <w:color w:val="000000"/>
          <w:sz w:val="18"/>
          <w:szCs w:val="18"/>
          <w:shd w:val="clear" w:color="auto" w:fill="F5FDFE"/>
        </w:rPr>
      </w:pPr>
      <w:r w:rsidRPr="0020316F">
        <w:rPr>
          <w:rFonts w:ascii="Calibri" w:hAnsi="Calibri" w:cs="Calibri"/>
          <w:color w:val="000000"/>
          <w:sz w:val="18"/>
          <w:szCs w:val="18"/>
          <w:shd w:val="clear" w:color="auto" w:fill="F5FDFE"/>
        </w:rPr>
        <w:lastRenderedPageBreak/>
        <w:t xml:space="preserve">b) in </w:t>
      </w:r>
      <w:r w:rsidRPr="0020316F">
        <w:rPr>
          <w:rFonts w:ascii="Calibri" w:hAnsi="Calibri" w:cs="Calibri"/>
          <w:b/>
          <w:color w:val="000000"/>
          <w:sz w:val="18"/>
          <w:szCs w:val="18"/>
          <w:shd w:val="clear" w:color="auto" w:fill="F5FDFE"/>
        </w:rPr>
        <w:t>materia contributiva e previdenziale</w:t>
      </w:r>
      <w:r w:rsidRPr="0020316F">
        <w:rPr>
          <w:rFonts w:ascii="Calibri" w:hAnsi="Calibri" w:cs="Calibri"/>
          <w:color w:val="000000"/>
          <w:sz w:val="18"/>
          <w:szCs w:val="18"/>
          <w:shd w:val="clear" w:color="auto" w:fill="F5FDFE"/>
        </w:rPr>
        <w:t xml:space="preserve"> quelle ostative al rilascio del documento unico di regolarità contributiva (DURC), di cui al all'</w:t>
      </w:r>
      <w:hyperlink r:id="rId25" w:anchor="08" w:history="1">
        <w:r w:rsidRPr="0020316F">
          <w:rPr>
            <w:rFonts w:ascii="Calibri" w:hAnsi="Calibri" w:cs="Calibri"/>
            <w:color w:val="0000FF"/>
            <w:sz w:val="18"/>
            <w:szCs w:val="18"/>
            <w:u w:val="single"/>
            <w:shd w:val="clear" w:color="auto" w:fill="F5FDFE"/>
          </w:rPr>
          <w:t>articolo 8 del decreto del Ministero del lavoro e delle politiche sociali 30 gennaio 2015, pubblicato sulla Gazzetta Ufficiale n. 125 del 1° giugno 2015</w:t>
        </w:r>
      </w:hyperlink>
      <w:r w:rsidRPr="0020316F">
        <w:rPr>
          <w:rFonts w:ascii="Calibri" w:hAnsi="Calibri" w:cs="Calibri"/>
          <w:color w:val="000000"/>
          <w:sz w:val="18"/>
          <w:szCs w:val="18"/>
          <w:shd w:val="clear" w:color="auto" w:fill="F5FDFE"/>
        </w:rPr>
        <w:t>, ovvero delle certificazioni rilasciate dagli enti previdenziali di riferimento non aderenti al sistema dello sportello unico previdenziale</w:t>
      </w:r>
    </w:p>
    <w:p w14:paraId="4103E6CF" w14:textId="77777777" w:rsidR="00555D34" w:rsidRPr="0020316F" w:rsidRDefault="00555D34" w:rsidP="00555D34">
      <w:pPr>
        <w:spacing w:after="200" w:line="276" w:lineRule="auto"/>
        <w:rPr>
          <w:rFonts w:ascii="Calibri" w:hAnsi="Calibri" w:cs="Calibri"/>
          <w:color w:val="000000"/>
          <w:sz w:val="18"/>
          <w:szCs w:val="18"/>
          <w:shd w:val="clear" w:color="auto" w:fill="F5FDFE"/>
        </w:rPr>
      </w:pPr>
      <w:r w:rsidRPr="0020316F">
        <w:rPr>
          <w:rFonts w:ascii="Calibri" w:hAnsi="Calibri" w:cs="Calibri"/>
          <w:color w:val="000000"/>
          <w:sz w:val="18"/>
          <w:szCs w:val="18"/>
          <w:shd w:val="clear" w:color="auto" w:fill="F5FDFE"/>
        </w:rPr>
        <w:t xml:space="preserve">Costituiscono </w:t>
      </w:r>
      <w:r w:rsidRPr="0020316F">
        <w:rPr>
          <w:rFonts w:ascii="Calibri" w:hAnsi="Calibri" w:cs="Calibri"/>
          <w:color w:val="000000"/>
          <w:sz w:val="18"/>
          <w:szCs w:val="18"/>
          <w:u w:val="single"/>
          <w:shd w:val="clear" w:color="auto" w:fill="F5FDFE"/>
        </w:rPr>
        <w:t xml:space="preserve">violazioni definitivamente accertate </w:t>
      </w:r>
      <w:r w:rsidRPr="0020316F">
        <w:rPr>
          <w:rFonts w:ascii="Calibri" w:hAnsi="Calibri" w:cs="Calibri"/>
          <w:color w:val="000000"/>
          <w:sz w:val="18"/>
          <w:szCs w:val="18"/>
          <w:shd w:val="clear" w:color="auto" w:fill="F5FDFE"/>
        </w:rPr>
        <w:t>per le materie di cui alle lettera a) e b)</w:t>
      </w:r>
      <w:r w:rsidRPr="0020316F">
        <w:rPr>
          <w:rFonts w:ascii="Calibri" w:hAnsi="Calibri" w:cs="Calibri"/>
          <w:color w:val="000000"/>
          <w:sz w:val="18"/>
          <w:szCs w:val="18"/>
          <w:u w:val="single"/>
          <w:shd w:val="clear" w:color="auto" w:fill="F5FDFE"/>
        </w:rPr>
        <w:t xml:space="preserve"> </w:t>
      </w:r>
      <w:r w:rsidRPr="0020316F">
        <w:rPr>
          <w:rFonts w:ascii="Calibri" w:hAnsi="Calibri" w:cs="Calibri"/>
          <w:color w:val="000000"/>
          <w:sz w:val="18"/>
          <w:szCs w:val="18"/>
          <w:shd w:val="clear" w:color="auto" w:fill="F5FDFE"/>
        </w:rPr>
        <w:t xml:space="preserve"> quelle contenute in sentenze o atti amministrativi non più soggetti ad impugnazione</w:t>
      </w:r>
    </w:p>
    <w:p w14:paraId="4DBA6672" w14:textId="77777777" w:rsidR="00555D34" w:rsidRPr="0020316F" w:rsidRDefault="00555D34" w:rsidP="00555D34">
      <w:pPr>
        <w:rPr>
          <w:rFonts w:ascii="Calibri" w:hAnsi="Calibri" w:cs="Calibri"/>
          <w:sz w:val="18"/>
          <w:szCs w:val="18"/>
        </w:rPr>
      </w:pPr>
    </w:p>
    <w:p w14:paraId="02F8F5B0" w14:textId="77777777" w:rsidR="00555D34" w:rsidRPr="0020316F" w:rsidRDefault="00555D34" w:rsidP="00555D34">
      <w:pPr>
        <w:rPr>
          <w:rFonts w:ascii="Calibri" w:hAnsi="Calibri" w:cs="Calibri"/>
          <w:sz w:val="18"/>
          <w:szCs w:val="18"/>
        </w:rPr>
      </w:pPr>
    </w:p>
    <w:p w14:paraId="23F62559" w14:textId="77777777" w:rsidR="00555D34" w:rsidRPr="0020316F" w:rsidRDefault="00555D34" w:rsidP="00555D34">
      <w:pPr>
        <w:rPr>
          <w:rFonts w:ascii="Calibri" w:hAnsi="Calibri" w:cs="Calibri"/>
          <w:sz w:val="18"/>
          <w:szCs w:val="18"/>
        </w:rPr>
      </w:pPr>
    </w:p>
    <w:p w14:paraId="35039AF5" w14:textId="77777777" w:rsidR="00555D34" w:rsidRPr="0020316F" w:rsidRDefault="00555D34" w:rsidP="00555D34">
      <w:pPr>
        <w:numPr>
          <w:ilvl w:val="0"/>
          <w:numId w:val="25"/>
        </w:numPr>
        <w:rPr>
          <w:rFonts w:ascii="Calibri" w:hAnsi="Calibri" w:cs="Calibri"/>
          <w:sz w:val="18"/>
          <w:szCs w:val="18"/>
        </w:rPr>
      </w:pPr>
      <w:r w:rsidRPr="0020316F">
        <w:rPr>
          <w:rFonts w:ascii="Calibri" w:hAnsi="Calibri" w:cs="Calibri"/>
          <w:sz w:val="18"/>
          <w:szCs w:val="18"/>
        </w:rPr>
        <w:t xml:space="preserve">di non trovarsi nelle condizioni di esclusione non automatica dalla partecipazione alle gare di lavori pubblici e di stipula dei relativi contratti previste dall'articolo n. 95  del D. lgs. n.36/2023 ovvero: </w:t>
      </w:r>
    </w:p>
    <w:p w14:paraId="665C6864" w14:textId="77777777" w:rsidR="00555D34" w:rsidRPr="0020316F" w:rsidRDefault="00555D34" w:rsidP="00555D34">
      <w:pPr>
        <w:ind w:left="644"/>
        <w:rPr>
          <w:rFonts w:ascii="Calibri" w:hAnsi="Calibri" w:cs="Calibri"/>
          <w:sz w:val="18"/>
          <w:szCs w:val="18"/>
        </w:rPr>
      </w:pPr>
    </w:p>
    <w:p w14:paraId="021DB7CC" w14:textId="77777777" w:rsidR="00555D34" w:rsidRPr="0020316F" w:rsidRDefault="00555D34" w:rsidP="00555D34">
      <w:pPr>
        <w:ind w:left="644"/>
        <w:rPr>
          <w:rFonts w:ascii="Calibri" w:hAnsi="Calibri" w:cs="Calibri"/>
          <w:sz w:val="18"/>
          <w:szCs w:val="18"/>
        </w:rPr>
      </w:pPr>
    </w:p>
    <w:p w14:paraId="4920BD10" w14:textId="77777777" w:rsidR="00555D34" w:rsidRPr="0020316F" w:rsidRDefault="00555D34" w:rsidP="00555D34">
      <w:pPr>
        <w:ind w:left="284" w:hanging="284"/>
        <w:rPr>
          <w:rFonts w:ascii="Calibri" w:hAnsi="Calibri" w:cs="Calibri"/>
          <w:b/>
          <w:i/>
          <w:sz w:val="18"/>
          <w:szCs w:val="18"/>
          <w:lang w:val="en-GB"/>
        </w:rPr>
      </w:pPr>
      <w:r w:rsidRPr="0020316F">
        <w:rPr>
          <w:rFonts w:ascii="Calibri" w:hAnsi="Calibri" w:cs="Calibri"/>
          <w:b/>
          <w:i/>
          <w:sz w:val="18"/>
          <w:szCs w:val="18"/>
          <w:lang w:val="en-US"/>
        </w:rPr>
        <w:t>(</w:t>
      </w:r>
      <w:r w:rsidRPr="0020316F">
        <w:rPr>
          <w:rFonts w:ascii="Calibri" w:hAnsi="Calibri" w:cs="Calibri"/>
          <w:b/>
          <w:i/>
          <w:sz w:val="18"/>
          <w:szCs w:val="18"/>
          <w:lang w:val="en-GB"/>
        </w:rPr>
        <w:t xml:space="preserve">art. 95 c. 1 </w:t>
      </w:r>
      <w:proofErr w:type="spellStart"/>
      <w:r w:rsidRPr="0020316F">
        <w:rPr>
          <w:rFonts w:ascii="Calibri" w:hAnsi="Calibri" w:cs="Calibri"/>
          <w:b/>
          <w:i/>
          <w:sz w:val="18"/>
          <w:szCs w:val="18"/>
          <w:lang w:val="en-GB"/>
        </w:rPr>
        <w:t>lett</w:t>
      </w:r>
      <w:proofErr w:type="spellEnd"/>
      <w:r w:rsidRPr="0020316F">
        <w:rPr>
          <w:rFonts w:ascii="Calibri" w:hAnsi="Calibri" w:cs="Calibri"/>
          <w:b/>
          <w:i/>
          <w:sz w:val="18"/>
          <w:szCs w:val="18"/>
          <w:lang w:val="en-GB"/>
        </w:rPr>
        <w:t xml:space="preserve">. a) del </w:t>
      </w:r>
      <w:proofErr w:type="spellStart"/>
      <w:r w:rsidRPr="0020316F">
        <w:rPr>
          <w:rFonts w:ascii="Calibri" w:hAnsi="Calibri" w:cs="Calibri"/>
          <w:b/>
          <w:i/>
          <w:sz w:val="18"/>
          <w:szCs w:val="18"/>
          <w:lang w:val="en-GB"/>
        </w:rPr>
        <w:t>D.Lgs</w:t>
      </w:r>
      <w:proofErr w:type="spellEnd"/>
      <w:r w:rsidRPr="0020316F">
        <w:rPr>
          <w:rFonts w:ascii="Calibri" w:hAnsi="Calibri" w:cs="Calibri"/>
          <w:b/>
          <w:i/>
          <w:sz w:val="18"/>
          <w:szCs w:val="18"/>
          <w:lang w:val="en-GB"/>
        </w:rPr>
        <w:t xml:space="preserve"> n. 36/2023</w:t>
      </w:r>
    </w:p>
    <w:p w14:paraId="0801F240" w14:textId="77777777" w:rsidR="00555D34" w:rsidRPr="0020316F" w:rsidRDefault="00555D34" w:rsidP="00555D34">
      <w:pPr>
        <w:rPr>
          <w:rFonts w:ascii="Calibri" w:hAnsi="Calibri" w:cs="Calibri"/>
          <w:color w:val="FF0000"/>
          <w:sz w:val="18"/>
          <w:szCs w:val="18"/>
        </w:rPr>
      </w:pPr>
      <w:r w:rsidRPr="0020316F">
        <w:rPr>
          <w:rFonts w:ascii="Calibri" w:hAnsi="Calibri" w:cs="Calibri"/>
          <w:sz w:val="18"/>
          <w:szCs w:val="18"/>
        </w:rPr>
        <w:t>Di non sussistere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4DB726CA" w14:textId="77777777" w:rsidR="00555D34" w:rsidRPr="0020316F" w:rsidRDefault="00555D34" w:rsidP="00555D34">
      <w:pPr>
        <w:rPr>
          <w:rFonts w:ascii="Calibri" w:hAnsi="Calibri" w:cs="Calibri"/>
          <w:sz w:val="18"/>
          <w:szCs w:val="18"/>
        </w:rPr>
      </w:pPr>
    </w:p>
    <w:p w14:paraId="0657ED4D" w14:textId="77777777" w:rsidR="00555D34" w:rsidRPr="0020316F" w:rsidRDefault="00555D34" w:rsidP="00555D34">
      <w:pPr>
        <w:ind w:left="284" w:hanging="284"/>
        <w:rPr>
          <w:rFonts w:ascii="Calibri" w:hAnsi="Calibri" w:cs="Calibri"/>
          <w:b/>
          <w:i/>
          <w:sz w:val="18"/>
          <w:szCs w:val="18"/>
          <w:lang w:val="en-US"/>
        </w:rPr>
      </w:pPr>
      <w:r w:rsidRPr="0020316F">
        <w:rPr>
          <w:rFonts w:ascii="Calibri" w:hAnsi="Calibri" w:cs="Calibri"/>
          <w:b/>
          <w:i/>
          <w:sz w:val="18"/>
          <w:szCs w:val="18"/>
          <w:lang w:val="en-US"/>
        </w:rPr>
        <w:t xml:space="preserve">(art. </w:t>
      </w:r>
      <w:r w:rsidRPr="0020316F">
        <w:rPr>
          <w:rFonts w:ascii="Calibri" w:hAnsi="Calibri" w:cs="Calibri"/>
          <w:b/>
          <w:i/>
          <w:sz w:val="18"/>
          <w:szCs w:val="18"/>
          <w:lang w:val="en-GB"/>
        </w:rPr>
        <w:t xml:space="preserve">95 c. 1 </w:t>
      </w:r>
      <w:proofErr w:type="spellStart"/>
      <w:r w:rsidRPr="0020316F">
        <w:rPr>
          <w:rFonts w:ascii="Calibri" w:hAnsi="Calibri" w:cs="Calibri"/>
          <w:b/>
          <w:i/>
          <w:sz w:val="18"/>
          <w:szCs w:val="18"/>
          <w:lang w:val="en-GB"/>
        </w:rPr>
        <w:t>lett</w:t>
      </w:r>
      <w:proofErr w:type="spellEnd"/>
      <w:r w:rsidRPr="0020316F">
        <w:rPr>
          <w:rFonts w:ascii="Calibri" w:hAnsi="Calibri" w:cs="Calibri"/>
          <w:b/>
          <w:i/>
          <w:sz w:val="18"/>
          <w:szCs w:val="18"/>
          <w:lang w:val="en-GB"/>
        </w:rPr>
        <w:t xml:space="preserve">. b) del </w:t>
      </w:r>
      <w:proofErr w:type="spellStart"/>
      <w:r w:rsidRPr="0020316F">
        <w:rPr>
          <w:rFonts w:ascii="Calibri" w:hAnsi="Calibri" w:cs="Calibri"/>
          <w:b/>
          <w:i/>
          <w:sz w:val="18"/>
          <w:szCs w:val="18"/>
          <w:lang w:val="en-GB"/>
        </w:rPr>
        <w:t>D.Lgs</w:t>
      </w:r>
      <w:proofErr w:type="spellEnd"/>
      <w:r w:rsidRPr="0020316F">
        <w:rPr>
          <w:rFonts w:ascii="Calibri" w:hAnsi="Calibri" w:cs="Calibri"/>
          <w:b/>
          <w:i/>
          <w:sz w:val="18"/>
          <w:szCs w:val="18"/>
          <w:lang w:val="en-GB"/>
        </w:rPr>
        <w:t xml:space="preserve"> n. 36/2023</w:t>
      </w:r>
    </w:p>
    <w:p w14:paraId="7637553F" w14:textId="77777777" w:rsidR="00555D34" w:rsidRPr="0020316F" w:rsidRDefault="00555D34" w:rsidP="00555D34">
      <w:pPr>
        <w:rPr>
          <w:rFonts w:ascii="Calibri" w:hAnsi="Calibri" w:cs="Calibri"/>
          <w:sz w:val="18"/>
          <w:szCs w:val="18"/>
        </w:rPr>
      </w:pPr>
      <w:r w:rsidRPr="0020316F">
        <w:rPr>
          <w:rFonts w:ascii="Calibri" w:hAnsi="Calibri" w:cs="Calibri"/>
          <w:sz w:val="18"/>
          <w:szCs w:val="18"/>
        </w:rPr>
        <w:t>Che con la partecipazione dell'operatore economico non si determini una situazione di conflitto di interesse di cui all’articolo 16 (conflitto di interessi) non diversamente risolvibile;</w:t>
      </w:r>
    </w:p>
    <w:p w14:paraId="43CE4D85" w14:textId="77777777" w:rsidR="00555D34" w:rsidRPr="0020316F" w:rsidRDefault="00555D34" w:rsidP="00555D34">
      <w:pPr>
        <w:rPr>
          <w:rFonts w:ascii="Calibri" w:hAnsi="Calibri" w:cs="Calibri"/>
          <w:sz w:val="18"/>
          <w:szCs w:val="18"/>
        </w:rPr>
      </w:pPr>
    </w:p>
    <w:p w14:paraId="5C80B611" w14:textId="77777777" w:rsidR="00555D34" w:rsidRPr="0020316F" w:rsidRDefault="00555D34" w:rsidP="00555D34">
      <w:pPr>
        <w:ind w:left="284" w:hanging="284"/>
        <w:rPr>
          <w:rFonts w:ascii="Calibri" w:hAnsi="Calibri" w:cs="Calibri"/>
          <w:b/>
          <w:i/>
          <w:sz w:val="18"/>
          <w:szCs w:val="18"/>
          <w:lang w:val="en-US"/>
        </w:rPr>
      </w:pPr>
      <w:r w:rsidRPr="0020316F">
        <w:rPr>
          <w:rFonts w:ascii="Calibri" w:hAnsi="Calibri" w:cs="Calibri"/>
          <w:b/>
          <w:i/>
          <w:sz w:val="18"/>
          <w:szCs w:val="18"/>
          <w:lang w:val="en-US"/>
        </w:rPr>
        <w:t xml:space="preserve">(art. </w:t>
      </w:r>
      <w:r w:rsidRPr="0020316F">
        <w:rPr>
          <w:rFonts w:ascii="Calibri" w:hAnsi="Calibri" w:cs="Calibri"/>
          <w:b/>
          <w:i/>
          <w:sz w:val="18"/>
          <w:szCs w:val="18"/>
          <w:lang w:val="en-GB"/>
        </w:rPr>
        <w:t xml:space="preserve">95 c. 1 </w:t>
      </w:r>
      <w:proofErr w:type="spellStart"/>
      <w:r w:rsidRPr="0020316F">
        <w:rPr>
          <w:rFonts w:ascii="Calibri" w:hAnsi="Calibri" w:cs="Calibri"/>
          <w:b/>
          <w:i/>
          <w:sz w:val="18"/>
          <w:szCs w:val="18"/>
          <w:lang w:val="en-GB"/>
        </w:rPr>
        <w:t>lett</w:t>
      </w:r>
      <w:proofErr w:type="spellEnd"/>
      <w:r w:rsidRPr="0020316F">
        <w:rPr>
          <w:rFonts w:ascii="Calibri" w:hAnsi="Calibri" w:cs="Calibri"/>
          <w:b/>
          <w:i/>
          <w:sz w:val="18"/>
          <w:szCs w:val="18"/>
          <w:lang w:val="en-GB"/>
        </w:rPr>
        <w:t xml:space="preserve">. c) del </w:t>
      </w:r>
      <w:proofErr w:type="spellStart"/>
      <w:r w:rsidRPr="0020316F">
        <w:rPr>
          <w:rFonts w:ascii="Calibri" w:hAnsi="Calibri" w:cs="Calibri"/>
          <w:b/>
          <w:i/>
          <w:sz w:val="18"/>
          <w:szCs w:val="18"/>
          <w:lang w:val="en-GB"/>
        </w:rPr>
        <w:t>D.Lgs</w:t>
      </w:r>
      <w:proofErr w:type="spellEnd"/>
      <w:r w:rsidRPr="0020316F">
        <w:rPr>
          <w:rFonts w:ascii="Calibri" w:hAnsi="Calibri" w:cs="Calibri"/>
          <w:b/>
          <w:i/>
          <w:sz w:val="18"/>
          <w:szCs w:val="18"/>
          <w:lang w:val="en-GB"/>
        </w:rPr>
        <w:t xml:space="preserve"> n. 36/2023</w:t>
      </w:r>
    </w:p>
    <w:p w14:paraId="50D58058" w14:textId="77777777" w:rsidR="00555D34" w:rsidRPr="0020316F" w:rsidRDefault="00555D34" w:rsidP="00555D34">
      <w:pPr>
        <w:pStyle w:val="Paragrafoelenco"/>
        <w:ind w:left="0"/>
        <w:contextualSpacing/>
        <w:rPr>
          <w:rFonts w:cs="Calibri"/>
          <w:sz w:val="18"/>
          <w:szCs w:val="18"/>
        </w:rPr>
      </w:pPr>
      <w:r w:rsidRPr="0020316F">
        <w:rPr>
          <w:rFonts w:cs="Calibri"/>
          <w:sz w:val="18"/>
          <w:szCs w:val="18"/>
        </w:rPr>
        <w:t>Che non sussiste una distorsione della concorrenza derivante dal precedente coinvolgimento nella preparazione della procedura d'appalto che non possa essere risolta con misure meno intrusive;</w:t>
      </w:r>
    </w:p>
    <w:p w14:paraId="29A98577" w14:textId="77777777" w:rsidR="00555D34" w:rsidRPr="0020316F" w:rsidRDefault="00555D34" w:rsidP="00555D34">
      <w:pPr>
        <w:rPr>
          <w:rFonts w:ascii="Calibri" w:hAnsi="Calibri" w:cs="Calibri"/>
          <w:sz w:val="18"/>
          <w:szCs w:val="18"/>
        </w:rPr>
      </w:pPr>
    </w:p>
    <w:p w14:paraId="6771E35F" w14:textId="77777777" w:rsidR="00555D34" w:rsidRPr="0020316F" w:rsidRDefault="00555D34" w:rsidP="00555D34">
      <w:pPr>
        <w:rPr>
          <w:rFonts w:ascii="Calibri" w:hAnsi="Calibri" w:cs="Calibri"/>
          <w:sz w:val="18"/>
          <w:szCs w:val="18"/>
        </w:rPr>
      </w:pPr>
    </w:p>
    <w:p w14:paraId="172C95BF" w14:textId="77777777" w:rsidR="00555D34" w:rsidRPr="0020316F" w:rsidRDefault="00555D34" w:rsidP="00555D34">
      <w:pPr>
        <w:ind w:left="284" w:hanging="284"/>
        <w:rPr>
          <w:rFonts w:ascii="Calibri" w:hAnsi="Calibri" w:cs="Calibri"/>
          <w:b/>
          <w:i/>
          <w:sz w:val="18"/>
          <w:szCs w:val="18"/>
          <w:lang w:val="en-US"/>
        </w:rPr>
      </w:pPr>
      <w:r w:rsidRPr="0020316F">
        <w:rPr>
          <w:rFonts w:ascii="Calibri" w:hAnsi="Calibri" w:cs="Calibri"/>
          <w:b/>
          <w:i/>
          <w:sz w:val="18"/>
          <w:szCs w:val="18"/>
          <w:lang w:val="en-US"/>
        </w:rPr>
        <w:t xml:space="preserve">(art. </w:t>
      </w:r>
      <w:r w:rsidRPr="0020316F">
        <w:rPr>
          <w:rFonts w:ascii="Calibri" w:hAnsi="Calibri" w:cs="Calibri"/>
          <w:b/>
          <w:i/>
          <w:sz w:val="18"/>
          <w:szCs w:val="18"/>
          <w:lang w:val="en-GB"/>
        </w:rPr>
        <w:t xml:space="preserve">95 c. 1 </w:t>
      </w:r>
      <w:proofErr w:type="spellStart"/>
      <w:r w:rsidRPr="0020316F">
        <w:rPr>
          <w:rFonts w:ascii="Calibri" w:hAnsi="Calibri" w:cs="Calibri"/>
          <w:b/>
          <w:i/>
          <w:sz w:val="18"/>
          <w:szCs w:val="18"/>
          <w:lang w:val="en-GB"/>
        </w:rPr>
        <w:t>lett</w:t>
      </w:r>
      <w:proofErr w:type="spellEnd"/>
      <w:r w:rsidRPr="0020316F">
        <w:rPr>
          <w:rFonts w:ascii="Calibri" w:hAnsi="Calibri" w:cs="Calibri"/>
          <w:b/>
          <w:i/>
          <w:sz w:val="18"/>
          <w:szCs w:val="18"/>
          <w:lang w:val="en-GB"/>
        </w:rPr>
        <w:t xml:space="preserve">. d) del </w:t>
      </w:r>
      <w:proofErr w:type="spellStart"/>
      <w:r w:rsidRPr="0020316F">
        <w:rPr>
          <w:rFonts w:ascii="Calibri" w:hAnsi="Calibri" w:cs="Calibri"/>
          <w:b/>
          <w:i/>
          <w:sz w:val="18"/>
          <w:szCs w:val="18"/>
          <w:lang w:val="en-GB"/>
        </w:rPr>
        <w:t>D.Lgs</w:t>
      </w:r>
      <w:proofErr w:type="spellEnd"/>
      <w:r w:rsidRPr="0020316F">
        <w:rPr>
          <w:rFonts w:ascii="Calibri" w:hAnsi="Calibri" w:cs="Calibri"/>
          <w:b/>
          <w:i/>
          <w:sz w:val="18"/>
          <w:szCs w:val="18"/>
          <w:lang w:val="en-GB"/>
        </w:rPr>
        <w:t xml:space="preserve"> n. 36/2023</w:t>
      </w:r>
    </w:p>
    <w:p w14:paraId="247978E2" w14:textId="77777777" w:rsidR="00555D34" w:rsidRPr="0020316F" w:rsidRDefault="00555D34" w:rsidP="00555D34">
      <w:pPr>
        <w:pStyle w:val="Paragrafoelenco"/>
        <w:ind w:left="0"/>
        <w:contextualSpacing/>
        <w:rPr>
          <w:rFonts w:cs="Calibri"/>
          <w:sz w:val="18"/>
          <w:szCs w:val="18"/>
        </w:rPr>
      </w:pPr>
      <w:r w:rsidRPr="0020316F">
        <w:rPr>
          <w:rFonts w:cs="Calibri"/>
          <w:sz w:val="18"/>
          <w:szCs w:val="18"/>
        </w:rPr>
        <w:t>Che non sussistono rilevanti indizi tali da far ritenere che l’offerta sia imputabile ad un unico centro decisionale a cagione di accordi intercorsi con altri operatori economici partecipanti alla stessa gara;</w:t>
      </w:r>
    </w:p>
    <w:p w14:paraId="631F4E4A" w14:textId="77777777" w:rsidR="00555D34" w:rsidRPr="0020316F" w:rsidRDefault="00555D34" w:rsidP="00555D34">
      <w:pPr>
        <w:rPr>
          <w:rFonts w:ascii="Calibri" w:hAnsi="Calibri" w:cs="Calibri"/>
          <w:sz w:val="18"/>
          <w:szCs w:val="18"/>
        </w:rPr>
      </w:pPr>
    </w:p>
    <w:p w14:paraId="430B6511" w14:textId="77777777" w:rsidR="00555D34" w:rsidRPr="0020316F" w:rsidRDefault="00555D34" w:rsidP="00555D34">
      <w:pPr>
        <w:rPr>
          <w:rFonts w:ascii="Calibri" w:hAnsi="Calibri" w:cs="Calibri"/>
          <w:sz w:val="18"/>
          <w:szCs w:val="18"/>
        </w:rPr>
      </w:pPr>
    </w:p>
    <w:p w14:paraId="27312481" w14:textId="77777777" w:rsidR="00555D34" w:rsidRPr="00AC25B3" w:rsidRDefault="00555D34" w:rsidP="00555D34">
      <w:pPr>
        <w:ind w:left="284" w:hanging="284"/>
        <w:rPr>
          <w:rFonts w:ascii="Calibri" w:hAnsi="Calibri" w:cs="Calibri"/>
          <w:b/>
          <w:i/>
          <w:sz w:val="18"/>
          <w:szCs w:val="18"/>
        </w:rPr>
      </w:pPr>
      <w:r w:rsidRPr="00AC25B3">
        <w:rPr>
          <w:rFonts w:ascii="Calibri" w:hAnsi="Calibri" w:cs="Calibri"/>
          <w:b/>
          <w:i/>
          <w:sz w:val="18"/>
          <w:szCs w:val="18"/>
        </w:rPr>
        <w:t xml:space="preserve">(art. 95 c. 1 lett. e) del </w:t>
      </w:r>
      <w:proofErr w:type="spellStart"/>
      <w:r w:rsidRPr="00AC25B3">
        <w:rPr>
          <w:rFonts w:ascii="Calibri" w:hAnsi="Calibri" w:cs="Calibri"/>
          <w:b/>
          <w:i/>
          <w:sz w:val="18"/>
          <w:szCs w:val="18"/>
        </w:rPr>
        <w:t>D.Lgs</w:t>
      </w:r>
      <w:proofErr w:type="spellEnd"/>
      <w:r w:rsidRPr="00AC25B3">
        <w:rPr>
          <w:rFonts w:ascii="Calibri" w:hAnsi="Calibri" w:cs="Calibri"/>
          <w:b/>
          <w:i/>
          <w:sz w:val="18"/>
          <w:szCs w:val="18"/>
        </w:rPr>
        <w:t xml:space="preserve"> n. 36/2023</w:t>
      </w:r>
    </w:p>
    <w:p w14:paraId="23522ED9" w14:textId="77777777" w:rsidR="00555D34" w:rsidRPr="0020316F" w:rsidRDefault="00555D34" w:rsidP="00555D34">
      <w:pPr>
        <w:rPr>
          <w:rFonts w:ascii="Calibri" w:hAnsi="Calibri" w:cs="Calibri"/>
          <w:sz w:val="18"/>
          <w:szCs w:val="18"/>
        </w:rPr>
      </w:pPr>
    </w:p>
    <w:p w14:paraId="22DC0756" w14:textId="77777777" w:rsidR="00555D34" w:rsidRPr="0020316F" w:rsidRDefault="00555D34" w:rsidP="00555D34">
      <w:pPr>
        <w:pStyle w:val="Paragrafoelenco"/>
        <w:ind w:left="0"/>
        <w:contextualSpacing/>
        <w:rPr>
          <w:rFonts w:cs="Calibri"/>
          <w:sz w:val="18"/>
          <w:szCs w:val="18"/>
        </w:rPr>
      </w:pPr>
      <w:r w:rsidRPr="0020316F">
        <w:rPr>
          <w:rFonts w:cs="Calibri"/>
          <w:sz w:val="18"/>
          <w:szCs w:val="18"/>
        </w:rPr>
        <w:t>Di non aver commesso un illecito professionale grave, tale da rendere dubbia la sua integrità o affidabilità, rappresentato da almeno uno dei seguenti elementi (da art. 98 c. 3 del codice):</w:t>
      </w:r>
    </w:p>
    <w:p w14:paraId="6E12332C" w14:textId="77777777" w:rsidR="00555D34" w:rsidRPr="0020316F" w:rsidRDefault="00555D34" w:rsidP="00555D34">
      <w:pPr>
        <w:pStyle w:val="Paragrafoelenco"/>
        <w:widowControl/>
        <w:numPr>
          <w:ilvl w:val="2"/>
          <w:numId w:val="33"/>
        </w:numPr>
        <w:autoSpaceDE/>
        <w:autoSpaceDN/>
        <w:ind w:left="993"/>
        <w:contextualSpacing/>
        <w:rPr>
          <w:rFonts w:eastAsia="Times New Roman" w:cs="Calibri"/>
          <w:sz w:val="18"/>
          <w:szCs w:val="18"/>
        </w:rPr>
      </w:pPr>
      <w:r w:rsidRPr="0020316F">
        <w:rPr>
          <w:rFonts w:eastAsia="Times New Roman" w:cs="Calibri"/>
          <w:sz w:val="18"/>
          <w:szCs w:val="18"/>
        </w:rPr>
        <w:t>sanzione esecutiva irrogata dall’Autorità garante della concorrenza e del mercato o da altra autorità di settore, rilevante in relazione all’oggetto specifico dell’appalto;</w:t>
      </w:r>
    </w:p>
    <w:p w14:paraId="4B422362" w14:textId="77777777" w:rsidR="00555D34" w:rsidRPr="0020316F" w:rsidRDefault="00555D34" w:rsidP="00555D34">
      <w:pPr>
        <w:pStyle w:val="Paragrafoelenco"/>
        <w:widowControl/>
        <w:numPr>
          <w:ilvl w:val="2"/>
          <w:numId w:val="33"/>
        </w:numPr>
        <w:autoSpaceDE/>
        <w:autoSpaceDN/>
        <w:ind w:left="993"/>
        <w:contextualSpacing/>
        <w:rPr>
          <w:rFonts w:eastAsia="Times New Roman" w:cs="Calibri"/>
          <w:sz w:val="18"/>
          <w:szCs w:val="18"/>
        </w:rPr>
      </w:pPr>
      <w:r w:rsidRPr="0020316F">
        <w:rPr>
          <w:rFonts w:eastAsia="Times New Roman" w:cs="Calibri"/>
          <w:sz w:val="18"/>
          <w:szCs w:val="18"/>
        </w:rPr>
        <w:t>condotta con cui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43543EF1" w14:textId="77777777" w:rsidR="00555D34" w:rsidRPr="0020316F" w:rsidRDefault="00555D34" w:rsidP="00555D34">
      <w:pPr>
        <w:pStyle w:val="Paragrafoelenco"/>
        <w:widowControl/>
        <w:numPr>
          <w:ilvl w:val="2"/>
          <w:numId w:val="33"/>
        </w:numPr>
        <w:autoSpaceDE/>
        <w:autoSpaceDN/>
        <w:ind w:left="993"/>
        <w:contextualSpacing/>
        <w:rPr>
          <w:rFonts w:eastAsia="Times New Roman" w:cs="Calibri"/>
          <w:sz w:val="18"/>
          <w:szCs w:val="18"/>
        </w:rPr>
      </w:pPr>
      <w:r w:rsidRPr="0020316F">
        <w:rPr>
          <w:rFonts w:eastAsia="Times New Roman" w:cs="Calibri"/>
          <w:sz w:val="18"/>
          <w:szCs w:val="18"/>
        </w:rPr>
        <w:t>condotta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11FF8350" w14:textId="77777777" w:rsidR="00555D34" w:rsidRPr="0020316F" w:rsidRDefault="00555D34" w:rsidP="00555D34">
      <w:pPr>
        <w:pStyle w:val="Paragrafoelenco"/>
        <w:widowControl/>
        <w:numPr>
          <w:ilvl w:val="2"/>
          <w:numId w:val="33"/>
        </w:numPr>
        <w:autoSpaceDE/>
        <w:autoSpaceDN/>
        <w:ind w:left="993"/>
        <w:contextualSpacing/>
        <w:rPr>
          <w:rFonts w:eastAsia="Times New Roman" w:cs="Calibri"/>
          <w:sz w:val="18"/>
          <w:szCs w:val="18"/>
        </w:rPr>
      </w:pPr>
      <w:r w:rsidRPr="0020316F">
        <w:rPr>
          <w:rFonts w:eastAsia="Times New Roman" w:cs="Calibri"/>
          <w:sz w:val="18"/>
          <w:szCs w:val="18"/>
        </w:rPr>
        <w:t>condotta che abbia comportato la commessione di grave inadempimento nei confronti di uno o più subappaltatori;</w:t>
      </w:r>
    </w:p>
    <w:p w14:paraId="125D4CC9" w14:textId="77777777" w:rsidR="00555D34" w:rsidRPr="0020316F" w:rsidRDefault="00555D34" w:rsidP="00555D34">
      <w:pPr>
        <w:pStyle w:val="Paragrafoelenco"/>
        <w:widowControl/>
        <w:numPr>
          <w:ilvl w:val="2"/>
          <w:numId w:val="33"/>
        </w:numPr>
        <w:autoSpaceDE/>
        <w:autoSpaceDN/>
        <w:ind w:left="993"/>
        <w:contextualSpacing/>
        <w:rPr>
          <w:rFonts w:eastAsia="Times New Roman" w:cs="Calibri"/>
          <w:sz w:val="18"/>
          <w:szCs w:val="18"/>
        </w:rPr>
      </w:pPr>
      <w:r w:rsidRPr="0020316F">
        <w:rPr>
          <w:rFonts w:eastAsia="Times New Roman" w:cs="Calibri"/>
          <w:sz w:val="18"/>
          <w:szCs w:val="18"/>
        </w:rPr>
        <w:t>condotta che abbia comportato la violazione del divieto di intestazione fiduciaria di cui all'</w:t>
      </w:r>
      <w:hyperlink r:id="rId26" w:anchor="17" w:history="1">
        <w:r w:rsidRPr="0020316F">
          <w:rPr>
            <w:rFonts w:eastAsia="Times New Roman" w:cs="Calibri"/>
            <w:sz w:val="18"/>
            <w:szCs w:val="18"/>
            <w:u w:val="single"/>
          </w:rPr>
          <w:t>articolo 17 della legge 19 marzo 1990, n. 55</w:t>
        </w:r>
      </w:hyperlink>
      <w:r w:rsidRPr="0020316F">
        <w:rPr>
          <w:rFonts w:eastAsia="Times New Roman" w:cs="Calibri"/>
          <w:sz w:val="18"/>
          <w:szCs w:val="18"/>
        </w:rPr>
        <w:t>, laddove la violazione non sia stata rimossa;</w:t>
      </w:r>
    </w:p>
    <w:p w14:paraId="205781C1" w14:textId="77777777" w:rsidR="00555D34" w:rsidRPr="0020316F" w:rsidRDefault="00555D34" w:rsidP="00555D34">
      <w:pPr>
        <w:pStyle w:val="Paragrafoelenco"/>
        <w:widowControl/>
        <w:numPr>
          <w:ilvl w:val="2"/>
          <w:numId w:val="33"/>
        </w:numPr>
        <w:autoSpaceDE/>
        <w:autoSpaceDN/>
        <w:ind w:left="993"/>
        <w:contextualSpacing/>
        <w:rPr>
          <w:rFonts w:eastAsia="Times New Roman" w:cs="Calibri"/>
          <w:sz w:val="18"/>
          <w:szCs w:val="18"/>
        </w:rPr>
      </w:pPr>
      <w:r w:rsidRPr="0020316F">
        <w:rPr>
          <w:rFonts w:eastAsia="Times New Roman" w:cs="Calibri"/>
          <w:sz w:val="18"/>
          <w:szCs w:val="18"/>
        </w:rPr>
        <w:t>omessa denuncia all'autorità giudiziaria di persona offesa dei reati previsti e puniti dagli </w:t>
      </w:r>
      <w:hyperlink r:id="rId27" w:anchor="317" w:history="1">
        <w:r w:rsidRPr="0020316F">
          <w:rPr>
            <w:rFonts w:eastAsia="Times New Roman" w:cs="Calibri"/>
            <w:sz w:val="18"/>
            <w:szCs w:val="18"/>
            <w:u w:val="single"/>
          </w:rPr>
          <w:t>articoli 317</w:t>
        </w:r>
      </w:hyperlink>
      <w:r w:rsidRPr="0020316F">
        <w:rPr>
          <w:rFonts w:eastAsia="Times New Roman" w:cs="Calibri"/>
          <w:sz w:val="18"/>
          <w:szCs w:val="18"/>
        </w:rPr>
        <w:t> e </w:t>
      </w:r>
      <w:hyperlink r:id="rId28" w:anchor="629" w:history="1">
        <w:r w:rsidRPr="0020316F">
          <w:rPr>
            <w:rFonts w:eastAsia="Times New Roman" w:cs="Calibri"/>
            <w:sz w:val="18"/>
            <w:szCs w:val="18"/>
            <w:u w:val="single"/>
          </w:rPr>
          <w:t>629 del codice penal</w:t>
        </w:r>
      </w:hyperlink>
      <w:r w:rsidRPr="0020316F">
        <w:rPr>
          <w:rFonts w:eastAsia="Times New Roman" w:cs="Calibri"/>
          <w:sz w:val="18"/>
          <w:szCs w:val="18"/>
        </w:rPr>
        <w:t>e aggravati ai sensi dell’</w:t>
      </w:r>
      <w:hyperlink r:id="rId29" w:anchor="416-bis.1" w:history="1">
        <w:r w:rsidRPr="0020316F">
          <w:rPr>
            <w:rFonts w:eastAsia="Times New Roman" w:cs="Calibri"/>
            <w:sz w:val="18"/>
            <w:szCs w:val="18"/>
            <w:u w:val="single"/>
          </w:rPr>
          <w:t>articolo 416-bis.1 del medesimo codice</w:t>
        </w:r>
      </w:hyperlink>
      <w:r w:rsidRPr="0020316F">
        <w:rPr>
          <w:rFonts w:eastAsia="Times New Roman" w:cs="Calibri"/>
          <w:sz w:val="18"/>
          <w:szCs w:val="18"/>
        </w:rPr>
        <w:t> salvo che ricorrano i casi previsti dall'</w:t>
      </w:r>
      <w:hyperlink r:id="rId30" w:anchor="004" w:history="1">
        <w:r w:rsidRPr="0020316F">
          <w:rPr>
            <w:rFonts w:eastAsia="Times New Roman" w:cs="Calibri"/>
            <w:sz w:val="18"/>
            <w:szCs w:val="18"/>
            <w:u w:val="single"/>
          </w:rPr>
          <w:t>articolo 4, primo comma, della legge 24 novembre 1981, n. 689</w:t>
        </w:r>
      </w:hyperlink>
      <w:r w:rsidRPr="0020316F">
        <w:rPr>
          <w:rFonts w:eastAsia="Times New Roman" w:cs="Calibri"/>
          <w:sz w:val="18"/>
          <w:szCs w:val="18"/>
        </w:rPr>
        <w:t xml:space="preserve">. Tale circostanza deve emergere dagli indizi a base della richiesta di rinvio a giudizio formulata nei confronti dell'imputato per i reati di cui al primo periodo nell'anno antecedente alla pubblicazione del bando e deve essere comunicata, unitamente alle </w:t>
      </w:r>
      <w:r w:rsidRPr="0020316F">
        <w:rPr>
          <w:rFonts w:eastAsia="Times New Roman" w:cs="Calibri"/>
          <w:sz w:val="18"/>
          <w:szCs w:val="18"/>
        </w:rPr>
        <w:lastRenderedPageBreak/>
        <w:t>generalità del soggetto che ha omesso la predetta denuncia, dal procuratore della Repubblica procedente all'ANAC, la quale ne cura la pubblicazione;</w:t>
      </w:r>
    </w:p>
    <w:p w14:paraId="58198E92" w14:textId="77777777" w:rsidR="00555D34" w:rsidRPr="0020316F" w:rsidRDefault="00555D34" w:rsidP="00555D34">
      <w:pPr>
        <w:pStyle w:val="Paragrafoelenco"/>
        <w:widowControl/>
        <w:numPr>
          <w:ilvl w:val="2"/>
          <w:numId w:val="33"/>
        </w:numPr>
        <w:autoSpaceDE/>
        <w:autoSpaceDN/>
        <w:ind w:left="993"/>
        <w:contextualSpacing/>
        <w:rPr>
          <w:rFonts w:eastAsia="Times New Roman" w:cs="Calibri"/>
          <w:sz w:val="18"/>
          <w:szCs w:val="18"/>
        </w:rPr>
      </w:pPr>
      <w:r w:rsidRPr="0020316F">
        <w:rPr>
          <w:rFonts w:eastAsia="Times New Roman" w:cs="Calibri"/>
          <w:sz w:val="18"/>
          <w:szCs w:val="18"/>
        </w:rPr>
        <w:t>contestata commissione di taluno dei reati consumati o tentati di cui al </w:t>
      </w:r>
      <w:hyperlink r:id="rId31" w:anchor="094" w:history="1">
        <w:r w:rsidRPr="0020316F">
          <w:rPr>
            <w:rFonts w:eastAsia="Times New Roman" w:cs="Calibri"/>
            <w:sz w:val="18"/>
            <w:szCs w:val="18"/>
            <w:u w:val="single"/>
          </w:rPr>
          <w:t>comma 1 del medesimo articolo 94;</w:t>
        </w:r>
      </w:hyperlink>
    </w:p>
    <w:p w14:paraId="677F5F7D" w14:textId="77777777" w:rsidR="00555D34" w:rsidRPr="0020316F" w:rsidRDefault="00555D34" w:rsidP="00555D34">
      <w:pPr>
        <w:pStyle w:val="Paragrafoelenco"/>
        <w:widowControl/>
        <w:numPr>
          <w:ilvl w:val="2"/>
          <w:numId w:val="33"/>
        </w:numPr>
        <w:autoSpaceDE/>
        <w:autoSpaceDN/>
        <w:spacing w:beforeAutospacing="1" w:afterAutospacing="1"/>
        <w:ind w:left="993"/>
        <w:contextualSpacing/>
        <w:jc w:val="left"/>
        <w:rPr>
          <w:rFonts w:eastAsia="Times New Roman" w:cs="Calibri"/>
          <w:sz w:val="18"/>
          <w:szCs w:val="18"/>
        </w:rPr>
      </w:pPr>
      <w:r w:rsidRPr="0020316F">
        <w:rPr>
          <w:rFonts w:eastAsia="Times New Roman" w:cs="Calibri"/>
          <w:sz w:val="18"/>
          <w:szCs w:val="18"/>
        </w:rPr>
        <w:t>contestata o accertata commissione di taluno dei seguenti reati consumati:</w:t>
      </w:r>
    </w:p>
    <w:p w14:paraId="1C7F2032" w14:textId="77777777" w:rsidR="00555D34" w:rsidRPr="0020316F" w:rsidRDefault="00555D34" w:rsidP="00555D34">
      <w:pPr>
        <w:pStyle w:val="Paragrafoelenco"/>
        <w:widowControl/>
        <w:numPr>
          <w:ilvl w:val="3"/>
          <w:numId w:val="33"/>
        </w:numPr>
        <w:autoSpaceDE/>
        <w:autoSpaceDN/>
        <w:spacing w:beforeAutospacing="1" w:afterAutospacing="1"/>
        <w:ind w:left="1418"/>
        <w:contextualSpacing/>
        <w:jc w:val="left"/>
        <w:rPr>
          <w:rFonts w:eastAsia="Times New Roman" w:cs="Calibri"/>
          <w:sz w:val="18"/>
          <w:szCs w:val="18"/>
        </w:rPr>
      </w:pPr>
      <w:r w:rsidRPr="0020316F">
        <w:rPr>
          <w:rFonts w:eastAsia="Times New Roman" w:cs="Calibri"/>
          <w:sz w:val="18"/>
          <w:szCs w:val="18"/>
        </w:rPr>
        <w:t>abusivo esercizio di una professione, ai sensi dell’</w:t>
      </w:r>
      <w:hyperlink r:id="rId32" w:anchor="348" w:history="1">
        <w:r w:rsidRPr="0020316F">
          <w:rPr>
            <w:rFonts w:eastAsia="Times New Roman" w:cs="Calibri"/>
            <w:sz w:val="18"/>
            <w:szCs w:val="18"/>
            <w:u w:val="single"/>
          </w:rPr>
          <w:t>articolo 348 del codice penale</w:t>
        </w:r>
      </w:hyperlink>
      <w:r w:rsidRPr="0020316F">
        <w:rPr>
          <w:rFonts w:eastAsia="Times New Roman" w:cs="Calibri"/>
          <w:sz w:val="18"/>
          <w:szCs w:val="18"/>
        </w:rPr>
        <w:t>;</w:t>
      </w:r>
    </w:p>
    <w:p w14:paraId="5402D336" w14:textId="77777777" w:rsidR="00555D34" w:rsidRPr="0020316F" w:rsidRDefault="00555D34" w:rsidP="00555D34">
      <w:pPr>
        <w:pStyle w:val="Paragrafoelenco"/>
        <w:widowControl/>
        <w:numPr>
          <w:ilvl w:val="3"/>
          <w:numId w:val="33"/>
        </w:numPr>
        <w:autoSpaceDE/>
        <w:autoSpaceDN/>
        <w:spacing w:beforeAutospacing="1" w:afterAutospacing="1"/>
        <w:ind w:left="1418"/>
        <w:contextualSpacing/>
        <w:jc w:val="left"/>
        <w:rPr>
          <w:rFonts w:eastAsia="Times New Roman" w:cs="Calibri"/>
          <w:sz w:val="18"/>
          <w:szCs w:val="18"/>
        </w:rPr>
      </w:pPr>
      <w:r w:rsidRPr="0020316F">
        <w:rPr>
          <w:rFonts w:eastAsia="Times New Roman" w:cs="Calibri"/>
          <w:sz w:val="18"/>
          <w:szCs w:val="18"/>
        </w:rPr>
        <w:t>bancarotta semplice, bancarotta fraudolenta, omessa dichiarazione di beni da comprendere nell’inventario fallimentare o ricorso abusivo al credito, di cui agli articoli 216, 217, 218 e 220 del regio decreto 16 marzo 1942, n. 267;</w:t>
      </w:r>
    </w:p>
    <w:p w14:paraId="0B6DAF8A" w14:textId="77777777" w:rsidR="00555D34" w:rsidRPr="0020316F" w:rsidRDefault="00555D34" w:rsidP="00555D34">
      <w:pPr>
        <w:pStyle w:val="Paragrafoelenco"/>
        <w:widowControl/>
        <w:numPr>
          <w:ilvl w:val="3"/>
          <w:numId w:val="33"/>
        </w:numPr>
        <w:autoSpaceDE/>
        <w:autoSpaceDN/>
        <w:spacing w:beforeAutospacing="1" w:afterAutospacing="1"/>
        <w:ind w:left="1418"/>
        <w:contextualSpacing/>
        <w:jc w:val="left"/>
        <w:rPr>
          <w:rFonts w:eastAsia="Times New Roman" w:cs="Calibri"/>
          <w:sz w:val="18"/>
          <w:szCs w:val="18"/>
        </w:rPr>
      </w:pPr>
      <w:r w:rsidRPr="0020316F">
        <w:rPr>
          <w:rFonts w:eastAsia="Times New Roman" w:cs="Calibri"/>
          <w:sz w:val="18"/>
          <w:szCs w:val="18"/>
        </w:rPr>
        <w:t>i reati tributari ai sensi del decreto legislativo 10 marzo 2000, n. 74, i delitti societari di cui agli </w:t>
      </w:r>
      <w:hyperlink r:id="rId33" w:anchor="2621" w:history="1">
        <w:r w:rsidRPr="0020316F">
          <w:rPr>
            <w:rFonts w:eastAsia="Times New Roman" w:cs="Calibri"/>
            <w:sz w:val="18"/>
            <w:szCs w:val="18"/>
            <w:u w:val="single"/>
          </w:rPr>
          <w:t>articoli 2621 e seguenti del codice civile</w:t>
        </w:r>
      </w:hyperlink>
      <w:r w:rsidRPr="0020316F">
        <w:rPr>
          <w:rFonts w:eastAsia="Times New Roman" w:cs="Calibri"/>
          <w:sz w:val="18"/>
          <w:szCs w:val="18"/>
        </w:rPr>
        <w:t> o i delitti contro l’industria e il commercio di cui agli </w:t>
      </w:r>
      <w:hyperlink r:id="rId34" w:anchor="513" w:history="1">
        <w:r w:rsidRPr="0020316F">
          <w:rPr>
            <w:rFonts w:eastAsia="Times New Roman" w:cs="Calibri"/>
            <w:sz w:val="18"/>
            <w:szCs w:val="18"/>
            <w:u w:val="single"/>
          </w:rPr>
          <w:t>articoli da 513 a 517 del codice penale</w:t>
        </w:r>
      </w:hyperlink>
      <w:r w:rsidRPr="0020316F">
        <w:rPr>
          <w:rFonts w:eastAsia="Times New Roman" w:cs="Calibri"/>
          <w:sz w:val="18"/>
          <w:szCs w:val="18"/>
        </w:rPr>
        <w:t>;</w:t>
      </w:r>
    </w:p>
    <w:p w14:paraId="09F3EA59" w14:textId="77777777" w:rsidR="00555D34" w:rsidRPr="0020316F" w:rsidRDefault="00555D34" w:rsidP="00555D34">
      <w:pPr>
        <w:pStyle w:val="Paragrafoelenco"/>
        <w:widowControl/>
        <w:numPr>
          <w:ilvl w:val="3"/>
          <w:numId w:val="33"/>
        </w:numPr>
        <w:autoSpaceDE/>
        <w:autoSpaceDN/>
        <w:spacing w:beforeAutospacing="1" w:afterAutospacing="1"/>
        <w:ind w:left="1418"/>
        <w:contextualSpacing/>
        <w:jc w:val="left"/>
        <w:rPr>
          <w:rFonts w:eastAsia="Times New Roman" w:cs="Calibri"/>
          <w:sz w:val="18"/>
          <w:szCs w:val="18"/>
        </w:rPr>
      </w:pPr>
      <w:r w:rsidRPr="0020316F">
        <w:rPr>
          <w:rFonts w:eastAsia="Times New Roman" w:cs="Calibri"/>
          <w:sz w:val="18"/>
          <w:szCs w:val="18"/>
        </w:rPr>
        <w:t>i reati urbanistici di cui all’</w:t>
      </w:r>
      <w:hyperlink r:id="rId35" w:anchor="044" w:history="1">
        <w:r w:rsidRPr="0020316F">
          <w:rPr>
            <w:rFonts w:eastAsia="Times New Roman" w:cs="Calibri"/>
            <w:sz w:val="18"/>
            <w:szCs w:val="18"/>
            <w:u w:val="single"/>
          </w:rPr>
          <w:t>articolo 44, comma 1, lettere b) e c), del testo unico delle disposizioni legislative e regolamentari in materia di edilizia, di cui al decreto del Presidente della Repubblica 6 giugno 2001, n. 380</w:t>
        </w:r>
      </w:hyperlink>
      <w:r w:rsidRPr="0020316F">
        <w:rPr>
          <w:rFonts w:eastAsia="Times New Roman" w:cs="Calibri"/>
          <w:sz w:val="18"/>
          <w:szCs w:val="18"/>
        </w:rPr>
        <w:t>, con riferimento agli affidamenti aventi ad oggetto lavori o servizi di architettura e ingegneria;</w:t>
      </w:r>
    </w:p>
    <w:p w14:paraId="6D72080F" w14:textId="77777777" w:rsidR="00555D34" w:rsidRPr="0020316F" w:rsidRDefault="00555D34" w:rsidP="00555D34">
      <w:pPr>
        <w:pStyle w:val="Paragrafoelenco"/>
        <w:widowControl/>
        <w:numPr>
          <w:ilvl w:val="3"/>
          <w:numId w:val="33"/>
        </w:numPr>
        <w:autoSpaceDE/>
        <w:autoSpaceDN/>
        <w:spacing w:beforeAutospacing="1" w:afterAutospacing="1"/>
        <w:ind w:left="1418"/>
        <w:contextualSpacing/>
        <w:jc w:val="left"/>
        <w:rPr>
          <w:rFonts w:eastAsia="Times New Roman" w:cs="Calibri"/>
          <w:color w:val="FF0000"/>
          <w:sz w:val="18"/>
          <w:szCs w:val="18"/>
        </w:rPr>
      </w:pPr>
      <w:r w:rsidRPr="0020316F">
        <w:rPr>
          <w:rFonts w:eastAsia="Times New Roman" w:cs="Calibri"/>
          <w:sz w:val="18"/>
          <w:szCs w:val="18"/>
        </w:rPr>
        <w:t>i reati previsti dal </w:t>
      </w:r>
      <w:hyperlink r:id="rId36" w:history="1">
        <w:r w:rsidRPr="0020316F">
          <w:rPr>
            <w:rFonts w:eastAsia="Times New Roman" w:cs="Calibri"/>
            <w:sz w:val="18"/>
            <w:szCs w:val="18"/>
            <w:u w:val="single"/>
          </w:rPr>
          <w:t>decreto legislativo 8 giugno 2001, n. 231</w:t>
        </w:r>
      </w:hyperlink>
      <w:r w:rsidRPr="0020316F">
        <w:rPr>
          <w:rFonts w:eastAsia="Times New Roman" w:cs="Calibri"/>
          <w:color w:val="FF0000"/>
          <w:sz w:val="18"/>
          <w:szCs w:val="18"/>
        </w:rPr>
        <w:t>.</w:t>
      </w:r>
    </w:p>
    <w:p w14:paraId="4AAC1C56" w14:textId="77777777" w:rsidR="00555D34" w:rsidRPr="0020316F" w:rsidRDefault="00555D34" w:rsidP="00555D34">
      <w:pPr>
        <w:rPr>
          <w:rFonts w:ascii="Calibri" w:hAnsi="Calibri" w:cs="Calibri"/>
          <w:sz w:val="18"/>
          <w:szCs w:val="18"/>
        </w:rPr>
      </w:pPr>
    </w:p>
    <w:p w14:paraId="47C7F6DE" w14:textId="77777777" w:rsidR="00555D34" w:rsidRPr="0020316F" w:rsidRDefault="00555D34" w:rsidP="00555D34">
      <w:pPr>
        <w:ind w:left="284" w:hanging="284"/>
        <w:rPr>
          <w:rFonts w:ascii="Calibri" w:hAnsi="Calibri" w:cs="Calibri"/>
          <w:b/>
          <w:i/>
          <w:sz w:val="18"/>
          <w:szCs w:val="18"/>
          <w:lang w:val="en-US"/>
        </w:rPr>
      </w:pPr>
      <w:r w:rsidRPr="0020316F">
        <w:rPr>
          <w:rFonts w:ascii="Calibri" w:hAnsi="Calibri" w:cs="Calibri"/>
          <w:b/>
          <w:i/>
          <w:sz w:val="18"/>
          <w:szCs w:val="18"/>
          <w:lang w:val="en-US"/>
        </w:rPr>
        <w:t xml:space="preserve">(art. </w:t>
      </w:r>
      <w:r w:rsidRPr="0020316F">
        <w:rPr>
          <w:rFonts w:ascii="Calibri" w:hAnsi="Calibri" w:cs="Calibri"/>
          <w:b/>
          <w:i/>
          <w:sz w:val="18"/>
          <w:szCs w:val="18"/>
          <w:lang w:val="en-GB"/>
        </w:rPr>
        <w:t xml:space="preserve">95 c. 1 </w:t>
      </w:r>
      <w:proofErr w:type="spellStart"/>
      <w:r w:rsidRPr="0020316F">
        <w:rPr>
          <w:rFonts w:ascii="Calibri" w:hAnsi="Calibri" w:cs="Calibri"/>
          <w:b/>
          <w:i/>
          <w:sz w:val="18"/>
          <w:szCs w:val="18"/>
          <w:lang w:val="en-GB"/>
        </w:rPr>
        <w:t>lett.f</w:t>
      </w:r>
      <w:proofErr w:type="spellEnd"/>
      <w:r w:rsidRPr="0020316F">
        <w:rPr>
          <w:rFonts w:ascii="Calibri" w:hAnsi="Calibri" w:cs="Calibri"/>
          <w:b/>
          <w:i/>
          <w:sz w:val="18"/>
          <w:szCs w:val="18"/>
          <w:lang w:val="en-GB"/>
        </w:rPr>
        <w:t xml:space="preserve">) del </w:t>
      </w:r>
      <w:proofErr w:type="spellStart"/>
      <w:r w:rsidRPr="0020316F">
        <w:rPr>
          <w:rFonts w:ascii="Calibri" w:hAnsi="Calibri" w:cs="Calibri"/>
          <w:b/>
          <w:i/>
          <w:sz w:val="18"/>
          <w:szCs w:val="18"/>
          <w:lang w:val="en-GB"/>
        </w:rPr>
        <w:t>D.Lgs</w:t>
      </w:r>
      <w:proofErr w:type="spellEnd"/>
      <w:r w:rsidRPr="0020316F">
        <w:rPr>
          <w:rFonts w:ascii="Calibri" w:hAnsi="Calibri" w:cs="Calibri"/>
          <w:b/>
          <w:i/>
          <w:sz w:val="18"/>
          <w:szCs w:val="18"/>
          <w:lang w:val="en-GB"/>
        </w:rPr>
        <w:t xml:space="preserve"> n. 36/2023</w:t>
      </w:r>
    </w:p>
    <w:p w14:paraId="5D568481" w14:textId="77777777" w:rsidR="00555D34" w:rsidRPr="00AC25B3" w:rsidRDefault="00555D34" w:rsidP="00555D34">
      <w:pPr>
        <w:rPr>
          <w:rFonts w:ascii="Calibri" w:hAnsi="Calibri" w:cs="Calibri"/>
          <w:sz w:val="18"/>
          <w:szCs w:val="18"/>
          <w:lang w:val="en-US"/>
        </w:rPr>
      </w:pPr>
    </w:p>
    <w:p w14:paraId="5B262B3E" w14:textId="77777777" w:rsidR="00555D34" w:rsidRPr="0020316F" w:rsidRDefault="00555D34" w:rsidP="00555D34">
      <w:pPr>
        <w:pStyle w:val="Paragrafoelenco"/>
        <w:ind w:left="0"/>
        <w:contextualSpacing/>
        <w:rPr>
          <w:rFonts w:cs="Calibri"/>
          <w:sz w:val="18"/>
          <w:szCs w:val="18"/>
        </w:rPr>
      </w:pPr>
      <w:r w:rsidRPr="0020316F">
        <w:rPr>
          <w:rFonts w:cs="Calibri"/>
          <w:sz w:val="18"/>
          <w:szCs w:val="18"/>
        </w:rPr>
        <w:t xml:space="preserve">Che nessuno dei soggetti di cui all’art. 94 </w:t>
      </w:r>
      <w:hyperlink r:id="rId37" w:anchor="094" w:history="1">
        <w:r w:rsidRPr="0020316F">
          <w:rPr>
            <w:rFonts w:eastAsia="Times New Roman" w:cs="Calibri"/>
            <w:sz w:val="18"/>
            <w:szCs w:val="18"/>
            <w:u w:val="single"/>
          </w:rPr>
          <w:t xml:space="preserve">comma 3 del codice </w:t>
        </w:r>
      </w:hyperlink>
      <w:r w:rsidRPr="0020316F">
        <w:rPr>
          <w:rFonts w:cs="Calibri"/>
          <w:sz w:val="18"/>
          <w:szCs w:val="18"/>
        </w:rPr>
        <w:t xml:space="preserve">ha commesso un illecito professionale grave, tale da rendere dubbia la sua integrità o affidabilità, dimostrato </w:t>
      </w:r>
      <w:proofErr w:type="spellStart"/>
      <w:r w:rsidRPr="0020316F">
        <w:rPr>
          <w:rFonts w:cs="Calibri"/>
          <w:sz w:val="18"/>
          <w:szCs w:val="18"/>
        </w:rPr>
        <w:t>dall</w:t>
      </w:r>
      <w:proofErr w:type="spellEnd"/>
      <w:r w:rsidRPr="0020316F">
        <w:rPr>
          <w:rFonts w:cs="Calibri"/>
          <w:sz w:val="18"/>
          <w:szCs w:val="18"/>
        </w:rPr>
        <w:t xml:space="preserve"> verificarsi di almeno uno dei seguenti elementi:</w:t>
      </w:r>
    </w:p>
    <w:p w14:paraId="6255D651" w14:textId="77777777" w:rsidR="00555D34" w:rsidRPr="0020316F" w:rsidRDefault="00555D34" w:rsidP="00555D34">
      <w:pPr>
        <w:pStyle w:val="Paragrafoelenco"/>
        <w:widowControl/>
        <w:numPr>
          <w:ilvl w:val="0"/>
          <w:numId w:val="36"/>
        </w:numPr>
        <w:autoSpaceDE/>
        <w:autoSpaceDN/>
        <w:ind w:left="993"/>
        <w:contextualSpacing/>
        <w:rPr>
          <w:rFonts w:eastAsia="Times New Roman" w:cs="Calibri"/>
          <w:sz w:val="18"/>
          <w:szCs w:val="18"/>
        </w:rPr>
      </w:pPr>
      <w:r w:rsidRPr="0020316F">
        <w:rPr>
          <w:rFonts w:eastAsia="Times New Roman" w:cs="Calibri"/>
          <w:sz w:val="18"/>
          <w:szCs w:val="18"/>
        </w:rPr>
        <w:t>contestato taluno dei reati consumati o tentati di cui al </w:t>
      </w:r>
      <w:hyperlink r:id="rId38" w:anchor="094" w:history="1">
        <w:r w:rsidRPr="0020316F">
          <w:rPr>
            <w:rFonts w:eastAsia="Times New Roman" w:cs="Calibri"/>
            <w:sz w:val="18"/>
            <w:szCs w:val="18"/>
            <w:u w:val="single"/>
          </w:rPr>
          <w:t>comma 1 dell’ articolo 94 del codice (sezione 3.3.1.1 del presente documento);</w:t>
        </w:r>
      </w:hyperlink>
    </w:p>
    <w:p w14:paraId="120BD7BE" w14:textId="77777777" w:rsidR="00555D34" w:rsidRPr="0020316F" w:rsidRDefault="00555D34" w:rsidP="00555D34">
      <w:pPr>
        <w:pStyle w:val="Paragrafoelenco"/>
        <w:widowControl/>
        <w:numPr>
          <w:ilvl w:val="0"/>
          <w:numId w:val="36"/>
        </w:numPr>
        <w:autoSpaceDE/>
        <w:autoSpaceDN/>
        <w:ind w:left="993"/>
        <w:contextualSpacing/>
        <w:rPr>
          <w:rFonts w:eastAsia="Times New Roman" w:cs="Calibri"/>
          <w:sz w:val="18"/>
          <w:szCs w:val="18"/>
        </w:rPr>
      </w:pPr>
      <w:r w:rsidRPr="0020316F">
        <w:rPr>
          <w:rFonts w:eastAsia="Times New Roman" w:cs="Calibri"/>
          <w:sz w:val="18"/>
          <w:szCs w:val="18"/>
        </w:rPr>
        <w:t>contestato o accertata commissione di taluno dei seguenti reati consumati:</w:t>
      </w:r>
    </w:p>
    <w:p w14:paraId="6B60403B" w14:textId="77777777" w:rsidR="00555D34" w:rsidRPr="0020316F" w:rsidRDefault="00555D34" w:rsidP="00555D34">
      <w:pPr>
        <w:pStyle w:val="Paragrafoelenco"/>
        <w:widowControl/>
        <w:numPr>
          <w:ilvl w:val="0"/>
          <w:numId w:val="37"/>
        </w:numPr>
        <w:autoSpaceDE/>
        <w:autoSpaceDN/>
        <w:spacing w:beforeAutospacing="1" w:afterAutospacing="1"/>
        <w:ind w:left="1418"/>
        <w:contextualSpacing/>
        <w:jc w:val="left"/>
        <w:rPr>
          <w:rFonts w:eastAsia="Times New Roman" w:cs="Calibri"/>
          <w:sz w:val="18"/>
          <w:szCs w:val="18"/>
        </w:rPr>
      </w:pPr>
      <w:r w:rsidRPr="0020316F">
        <w:rPr>
          <w:rFonts w:eastAsia="Times New Roman" w:cs="Calibri"/>
          <w:sz w:val="18"/>
          <w:szCs w:val="18"/>
        </w:rPr>
        <w:t>abusivo esercizio di una professione, ai sensi dell’</w:t>
      </w:r>
      <w:hyperlink r:id="rId39" w:anchor="348" w:history="1">
        <w:r w:rsidRPr="0020316F">
          <w:rPr>
            <w:rFonts w:eastAsia="Times New Roman" w:cs="Calibri"/>
            <w:sz w:val="18"/>
            <w:szCs w:val="18"/>
            <w:u w:val="single"/>
          </w:rPr>
          <w:t>articolo 348 del codice penale</w:t>
        </w:r>
      </w:hyperlink>
      <w:r w:rsidRPr="0020316F">
        <w:rPr>
          <w:rFonts w:eastAsia="Times New Roman" w:cs="Calibri"/>
          <w:sz w:val="18"/>
          <w:szCs w:val="18"/>
        </w:rPr>
        <w:t>;</w:t>
      </w:r>
    </w:p>
    <w:p w14:paraId="668CF7B7" w14:textId="77777777" w:rsidR="00555D34" w:rsidRPr="0020316F" w:rsidRDefault="00555D34" w:rsidP="00555D34">
      <w:pPr>
        <w:pStyle w:val="Paragrafoelenco"/>
        <w:widowControl/>
        <w:numPr>
          <w:ilvl w:val="0"/>
          <w:numId w:val="37"/>
        </w:numPr>
        <w:autoSpaceDE/>
        <w:autoSpaceDN/>
        <w:spacing w:beforeAutospacing="1" w:afterAutospacing="1"/>
        <w:ind w:left="1418"/>
        <w:contextualSpacing/>
        <w:jc w:val="left"/>
        <w:rPr>
          <w:rFonts w:eastAsia="Times New Roman" w:cs="Calibri"/>
          <w:sz w:val="18"/>
          <w:szCs w:val="18"/>
        </w:rPr>
      </w:pPr>
      <w:r w:rsidRPr="0020316F">
        <w:rPr>
          <w:rFonts w:eastAsia="Times New Roman" w:cs="Calibri"/>
          <w:sz w:val="18"/>
          <w:szCs w:val="18"/>
        </w:rPr>
        <w:t>bancarotta semplice, bancarotta fraudolenta, omessa dichiarazione di beni da comprendere nell’inventario fallimentare o ricorso abusivo al credito, di cui agli articoli 216, 217, 218 e 220 del regio decreto 16 marzo 1942, n. 267;</w:t>
      </w:r>
    </w:p>
    <w:p w14:paraId="4908110E" w14:textId="77777777" w:rsidR="00555D34" w:rsidRPr="0020316F" w:rsidRDefault="00555D34" w:rsidP="00555D34">
      <w:pPr>
        <w:pStyle w:val="Paragrafoelenco"/>
        <w:widowControl/>
        <w:numPr>
          <w:ilvl w:val="0"/>
          <w:numId w:val="37"/>
        </w:numPr>
        <w:autoSpaceDE/>
        <w:autoSpaceDN/>
        <w:spacing w:beforeAutospacing="1" w:afterAutospacing="1"/>
        <w:ind w:left="1418"/>
        <w:contextualSpacing/>
        <w:jc w:val="left"/>
        <w:rPr>
          <w:rFonts w:eastAsia="Times New Roman" w:cs="Calibri"/>
          <w:sz w:val="18"/>
          <w:szCs w:val="18"/>
        </w:rPr>
      </w:pPr>
      <w:r w:rsidRPr="0020316F">
        <w:rPr>
          <w:rFonts w:eastAsia="Times New Roman" w:cs="Calibri"/>
          <w:sz w:val="18"/>
          <w:szCs w:val="18"/>
        </w:rPr>
        <w:t>i reati tributari ai sensi del decreto legislativo 10 marzo 2000, n. 74, i delitti societari di cui agli </w:t>
      </w:r>
      <w:hyperlink r:id="rId40" w:anchor="2621" w:history="1">
        <w:r w:rsidRPr="0020316F">
          <w:rPr>
            <w:rFonts w:eastAsia="Times New Roman" w:cs="Calibri"/>
            <w:sz w:val="18"/>
            <w:szCs w:val="18"/>
            <w:u w:val="single"/>
          </w:rPr>
          <w:t>articoli 2621 e seguenti del codice civile</w:t>
        </w:r>
      </w:hyperlink>
      <w:r w:rsidRPr="0020316F">
        <w:rPr>
          <w:rFonts w:eastAsia="Times New Roman" w:cs="Calibri"/>
          <w:sz w:val="18"/>
          <w:szCs w:val="18"/>
        </w:rPr>
        <w:t> o i delitti contro l’industria e il commercio di cui agli </w:t>
      </w:r>
      <w:hyperlink r:id="rId41" w:anchor="513" w:history="1">
        <w:r w:rsidRPr="0020316F">
          <w:rPr>
            <w:rFonts w:eastAsia="Times New Roman" w:cs="Calibri"/>
            <w:sz w:val="18"/>
            <w:szCs w:val="18"/>
            <w:u w:val="single"/>
          </w:rPr>
          <w:t>articoli da 513 a 517 del codice penale</w:t>
        </w:r>
      </w:hyperlink>
      <w:r w:rsidRPr="0020316F">
        <w:rPr>
          <w:rFonts w:eastAsia="Times New Roman" w:cs="Calibri"/>
          <w:sz w:val="18"/>
          <w:szCs w:val="18"/>
        </w:rPr>
        <w:t>;</w:t>
      </w:r>
    </w:p>
    <w:p w14:paraId="55831D4D" w14:textId="77777777" w:rsidR="00555D34" w:rsidRPr="0020316F" w:rsidRDefault="00555D34" w:rsidP="00555D34">
      <w:pPr>
        <w:pStyle w:val="Paragrafoelenco"/>
        <w:widowControl/>
        <w:numPr>
          <w:ilvl w:val="0"/>
          <w:numId w:val="37"/>
        </w:numPr>
        <w:autoSpaceDE/>
        <w:autoSpaceDN/>
        <w:spacing w:beforeAutospacing="1" w:afterAutospacing="1"/>
        <w:ind w:left="1418"/>
        <w:contextualSpacing/>
        <w:jc w:val="left"/>
        <w:rPr>
          <w:rFonts w:eastAsia="Times New Roman" w:cs="Calibri"/>
          <w:sz w:val="18"/>
          <w:szCs w:val="18"/>
        </w:rPr>
      </w:pPr>
      <w:r w:rsidRPr="0020316F">
        <w:rPr>
          <w:rFonts w:eastAsia="Times New Roman" w:cs="Calibri"/>
          <w:sz w:val="18"/>
          <w:szCs w:val="18"/>
        </w:rPr>
        <w:t>i reati urbanistici di cui all’</w:t>
      </w:r>
      <w:hyperlink r:id="rId42" w:anchor="044" w:history="1">
        <w:r w:rsidRPr="0020316F">
          <w:rPr>
            <w:rFonts w:eastAsia="Times New Roman" w:cs="Calibri"/>
            <w:sz w:val="18"/>
            <w:szCs w:val="18"/>
            <w:u w:val="single"/>
          </w:rPr>
          <w:t>articolo 44, comma 1, lettere b) e c), del testo unico delle disposizioni legislative e regolamentari in materia di edilizia, di cui al decreto del Presidente della Repubblica 6 giugno 2001, n. 380</w:t>
        </w:r>
      </w:hyperlink>
      <w:r w:rsidRPr="0020316F">
        <w:rPr>
          <w:rFonts w:eastAsia="Times New Roman" w:cs="Calibri"/>
          <w:sz w:val="18"/>
          <w:szCs w:val="18"/>
        </w:rPr>
        <w:t>, con riferimento agli affidamenti aventi ad oggetto lavori o servizi di architettura e ingegneria;</w:t>
      </w:r>
    </w:p>
    <w:p w14:paraId="2207FD4C" w14:textId="77777777" w:rsidR="00555D34" w:rsidRPr="0020316F" w:rsidRDefault="00555D34" w:rsidP="00555D34">
      <w:pPr>
        <w:pStyle w:val="Paragrafoelenco"/>
        <w:widowControl/>
        <w:numPr>
          <w:ilvl w:val="0"/>
          <w:numId w:val="37"/>
        </w:numPr>
        <w:autoSpaceDE/>
        <w:autoSpaceDN/>
        <w:spacing w:beforeAutospacing="1" w:afterAutospacing="1"/>
        <w:ind w:left="1418"/>
        <w:contextualSpacing/>
        <w:jc w:val="left"/>
        <w:rPr>
          <w:rFonts w:eastAsia="Times New Roman" w:cs="Calibri"/>
          <w:sz w:val="18"/>
          <w:szCs w:val="18"/>
        </w:rPr>
      </w:pPr>
      <w:r w:rsidRPr="0020316F">
        <w:rPr>
          <w:rFonts w:eastAsia="Times New Roman" w:cs="Calibri"/>
          <w:sz w:val="18"/>
          <w:szCs w:val="18"/>
        </w:rPr>
        <w:t>i reati previsti dal </w:t>
      </w:r>
      <w:hyperlink r:id="rId43" w:history="1">
        <w:r w:rsidRPr="0020316F">
          <w:rPr>
            <w:rFonts w:eastAsia="Times New Roman" w:cs="Calibri"/>
            <w:sz w:val="18"/>
            <w:szCs w:val="18"/>
            <w:u w:val="single"/>
          </w:rPr>
          <w:t>decreto legislativo 8 giugno 2001, n. 231</w:t>
        </w:r>
      </w:hyperlink>
      <w:r w:rsidRPr="0020316F">
        <w:rPr>
          <w:rFonts w:eastAsia="Times New Roman" w:cs="Calibri"/>
          <w:sz w:val="18"/>
          <w:szCs w:val="18"/>
        </w:rPr>
        <w:t>.</w:t>
      </w:r>
    </w:p>
    <w:p w14:paraId="278D1CC9" w14:textId="77777777" w:rsidR="00555D34" w:rsidRPr="0020316F" w:rsidRDefault="00555D34" w:rsidP="00555D34">
      <w:pPr>
        <w:rPr>
          <w:rFonts w:ascii="Calibri" w:hAnsi="Calibri" w:cs="Calibri"/>
          <w:sz w:val="18"/>
          <w:szCs w:val="18"/>
        </w:rPr>
      </w:pPr>
    </w:p>
    <w:p w14:paraId="6B960C21" w14:textId="77777777" w:rsidR="00555D34" w:rsidRPr="0020316F" w:rsidRDefault="00555D34" w:rsidP="00555D34">
      <w:pPr>
        <w:rPr>
          <w:rFonts w:ascii="Calibri" w:hAnsi="Calibri" w:cs="Calibri"/>
          <w:sz w:val="18"/>
          <w:szCs w:val="18"/>
        </w:rPr>
      </w:pPr>
      <w:r w:rsidRPr="0020316F">
        <w:rPr>
          <w:rFonts w:ascii="Calibri" w:hAnsi="Calibri" w:cs="Calibri"/>
          <w:sz w:val="18"/>
          <w:szCs w:val="18"/>
        </w:rPr>
        <w:t>N.B. Le dichiarazioni omesse o non veritiere rese nella stessa gara e diverse da quelle riferita a</w:t>
      </w:r>
    </w:p>
    <w:p w14:paraId="765C4845" w14:textId="77777777" w:rsidR="00555D34" w:rsidRPr="0020316F" w:rsidRDefault="00555D34" w:rsidP="00555D34">
      <w:pPr>
        <w:rPr>
          <w:rFonts w:ascii="Calibri" w:hAnsi="Calibri" w:cs="Calibri"/>
          <w:sz w:val="18"/>
          <w:szCs w:val="18"/>
        </w:rPr>
      </w:pPr>
    </w:p>
    <w:p w14:paraId="4D4D69B0" w14:textId="77777777" w:rsidR="00555D34" w:rsidRPr="0020316F" w:rsidRDefault="00555D34" w:rsidP="00555D34">
      <w:pPr>
        <w:rPr>
          <w:rFonts w:ascii="Calibri" w:hAnsi="Calibri" w:cs="Calibri"/>
          <w:i/>
          <w:iCs/>
          <w:sz w:val="18"/>
          <w:szCs w:val="18"/>
        </w:rPr>
      </w:pPr>
      <w:r w:rsidRPr="0020316F">
        <w:rPr>
          <w:rFonts w:ascii="Calibri" w:hAnsi="Calibri" w:cs="Calibri"/>
          <w:i/>
          <w:iCs/>
          <w:color w:val="000000"/>
          <w:sz w:val="18"/>
          <w:szCs w:val="18"/>
          <w:shd w:val="clear" w:color="auto" w:fill="F5FDFE"/>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2DDC710F" w14:textId="77777777" w:rsidR="00555D34" w:rsidRPr="0020316F" w:rsidRDefault="00555D34" w:rsidP="00555D34">
      <w:pPr>
        <w:rPr>
          <w:rFonts w:ascii="Calibri" w:hAnsi="Calibri" w:cs="Calibri"/>
          <w:sz w:val="18"/>
          <w:szCs w:val="18"/>
        </w:rPr>
      </w:pPr>
    </w:p>
    <w:p w14:paraId="7CEA2A68" w14:textId="77777777" w:rsidR="00555D34" w:rsidRPr="0020316F" w:rsidRDefault="00555D34" w:rsidP="00555D34">
      <w:pPr>
        <w:rPr>
          <w:rFonts w:ascii="Calibri" w:hAnsi="Calibri" w:cs="Calibri"/>
          <w:sz w:val="18"/>
          <w:szCs w:val="18"/>
        </w:rPr>
      </w:pPr>
      <w:r w:rsidRPr="0020316F">
        <w:rPr>
          <w:rFonts w:ascii="Calibri" w:hAnsi="Calibri" w:cs="Calibri"/>
          <w:sz w:val="18"/>
          <w:szCs w:val="18"/>
        </w:rPr>
        <w:t>possono essere utilizzate a supporto della valutazione di gravità.</w:t>
      </w:r>
    </w:p>
    <w:p w14:paraId="3E69CF71" w14:textId="77777777" w:rsidR="00555D34" w:rsidRPr="0020316F" w:rsidRDefault="00555D34" w:rsidP="00555D34">
      <w:pPr>
        <w:rPr>
          <w:rFonts w:ascii="Calibri" w:hAnsi="Calibri" w:cs="Calibri"/>
          <w:sz w:val="18"/>
          <w:szCs w:val="18"/>
        </w:rPr>
      </w:pPr>
    </w:p>
    <w:p w14:paraId="7C47FF09" w14:textId="77777777" w:rsidR="00555D34" w:rsidRPr="0020316F" w:rsidRDefault="00555D34" w:rsidP="00555D34">
      <w:pPr>
        <w:rPr>
          <w:rFonts w:ascii="Calibri" w:hAnsi="Calibri" w:cs="Calibri"/>
          <w:sz w:val="18"/>
          <w:szCs w:val="18"/>
        </w:rPr>
      </w:pPr>
    </w:p>
    <w:p w14:paraId="710FE611" w14:textId="77777777" w:rsidR="00555D34" w:rsidRPr="0020316F" w:rsidRDefault="00555D34" w:rsidP="00555D34">
      <w:pPr>
        <w:rPr>
          <w:rFonts w:ascii="Calibri" w:hAnsi="Calibri" w:cs="Calibri"/>
          <w:sz w:val="18"/>
          <w:szCs w:val="18"/>
        </w:rPr>
      </w:pPr>
    </w:p>
    <w:p w14:paraId="09FA064D" w14:textId="77777777" w:rsidR="00555D34" w:rsidRPr="0020316F" w:rsidRDefault="00555D34" w:rsidP="00555D34">
      <w:pPr>
        <w:ind w:left="284" w:hanging="284"/>
        <w:rPr>
          <w:rFonts w:ascii="Calibri" w:hAnsi="Calibri" w:cs="Calibri"/>
          <w:b/>
          <w:i/>
          <w:sz w:val="18"/>
          <w:szCs w:val="18"/>
          <w:lang w:val="en-GB"/>
        </w:rPr>
      </w:pPr>
      <w:r w:rsidRPr="0020316F">
        <w:rPr>
          <w:rFonts w:ascii="Calibri" w:hAnsi="Calibri" w:cs="Calibri"/>
          <w:b/>
          <w:i/>
          <w:sz w:val="18"/>
          <w:szCs w:val="18"/>
          <w:lang w:val="en-US"/>
        </w:rPr>
        <w:t>(</w:t>
      </w:r>
      <w:r w:rsidRPr="0020316F">
        <w:rPr>
          <w:rFonts w:ascii="Calibri" w:hAnsi="Calibri" w:cs="Calibri"/>
          <w:b/>
          <w:i/>
          <w:sz w:val="18"/>
          <w:szCs w:val="18"/>
          <w:lang w:val="en-GB"/>
        </w:rPr>
        <w:t xml:space="preserve">art. 95, c. 2 del </w:t>
      </w:r>
      <w:proofErr w:type="spellStart"/>
      <w:r w:rsidRPr="0020316F">
        <w:rPr>
          <w:rFonts w:ascii="Calibri" w:hAnsi="Calibri" w:cs="Calibri"/>
          <w:b/>
          <w:i/>
          <w:sz w:val="18"/>
          <w:szCs w:val="18"/>
          <w:lang w:val="en-GB"/>
        </w:rPr>
        <w:t>D.Lgs</w:t>
      </w:r>
      <w:proofErr w:type="spellEnd"/>
      <w:r w:rsidRPr="0020316F">
        <w:rPr>
          <w:rFonts w:ascii="Calibri" w:hAnsi="Calibri" w:cs="Calibri"/>
          <w:b/>
          <w:i/>
          <w:sz w:val="18"/>
          <w:szCs w:val="18"/>
          <w:lang w:val="en-GB"/>
        </w:rPr>
        <w:t xml:space="preserve"> n. 36/2023</w:t>
      </w:r>
    </w:p>
    <w:p w14:paraId="57D06FA5" w14:textId="77777777" w:rsidR="00555D34" w:rsidRPr="0020316F" w:rsidRDefault="00555D34" w:rsidP="00555D34">
      <w:pPr>
        <w:ind w:left="284" w:hanging="284"/>
        <w:rPr>
          <w:rFonts w:ascii="Calibri" w:hAnsi="Calibri" w:cs="Calibri"/>
          <w:b/>
          <w:i/>
          <w:sz w:val="18"/>
          <w:szCs w:val="18"/>
          <w:lang w:val="en-GB"/>
        </w:rPr>
      </w:pPr>
    </w:p>
    <w:p w14:paraId="7257E534" w14:textId="77777777" w:rsidR="00555D34" w:rsidRPr="0020316F" w:rsidRDefault="00555D34" w:rsidP="00555D34">
      <w:pPr>
        <w:ind w:left="284" w:hanging="284"/>
        <w:rPr>
          <w:rFonts w:ascii="Calibri" w:hAnsi="Calibri" w:cs="Calibri"/>
          <w:color w:val="000000"/>
          <w:sz w:val="18"/>
          <w:szCs w:val="18"/>
          <w:shd w:val="clear" w:color="auto" w:fill="F5FDFE"/>
        </w:rPr>
      </w:pPr>
      <w:r w:rsidRPr="00AC25B3">
        <w:rPr>
          <w:rFonts w:ascii="Calibri" w:hAnsi="Calibri" w:cs="Calibri"/>
          <w:b/>
          <w:i/>
          <w:sz w:val="18"/>
          <w:szCs w:val="18"/>
        </w:rPr>
        <w:t xml:space="preserve">Di non aver </w:t>
      </w:r>
      <w:r w:rsidRPr="0020316F">
        <w:rPr>
          <w:rFonts w:ascii="Calibri" w:hAnsi="Calibri" w:cs="Calibri"/>
          <w:color w:val="000000"/>
          <w:sz w:val="18"/>
          <w:szCs w:val="18"/>
          <w:shd w:val="clear" w:color="auto" w:fill="F5FDFE"/>
        </w:rPr>
        <w:t xml:space="preserve"> commesso </w:t>
      </w:r>
      <w:r w:rsidRPr="0020316F">
        <w:rPr>
          <w:rFonts w:ascii="Calibri" w:hAnsi="Calibri" w:cs="Calibri"/>
          <w:color w:val="000000"/>
          <w:sz w:val="18"/>
          <w:szCs w:val="18"/>
          <w:u w:val="single"/>
          <w:shd w:val="clear" w:color="auto" w:fill="F5FDFE"/>
        </w:rPr>
        <w:t>violazioni gravi</w:t>
      </w:r>
      <w:r w:rsidRPr="0020316F">
        <w:rPr>
          <w:rFonts w:ascii="Calibri" w:hAnsi="Calibri" w:cs="Calibri"/>
          <w:color w:val="000000"/>
          <w:sz w:val="18"/>
          <w:szCs w:val="18"/>
          <w:shd w:val="clear" w:color="auto" w:fill="F5FDFE"/>
        </w:rPr>
        <w:t xml:space="preserve">, non </w:t>
      </w:r>
      <w:r w:rsidRPr="0020316F">
        <w:rPr>
          <w:rFonts w:ascii="Calibri" w:hAnsi="Calibri" w:cs="Calibri"/>
          <w:color w:val="000000"/>
          <w:sz w:val="18"/>
          <w:szCs w:val="18"/>
          <w:u w:val="single"/>
          <w:shd w:val="clear" w:color="auto" w:fill="F5FDFE"/>
        </w:rPr>
        <w:t>definitivamente accertate</w:t>
      </w:r>
      <w:r w:rsidRPr="0020316F">
        <w:rPr>
          <w:rFonts w:ascii="Calibri" w:hAnsi="Calibri" w:cs="Calibri"/>
          <w:color w:val="000000"/>
          <w:sz w:val="18"/>
          <w:szCs w:val="18"/>
          <w:shd w:val="clear" w:color="auto" w:fill="F5FDFE"/>
        </w:rPr>
        <w:t xml:space="preserve">, rispetto agli obblighi relativi al pagamento delle </w:t>
      </w:r>
      <w:r w:rsidRPr="0020316F">
        <w:rPr>
          <w:rFonts w:ascii="Calibri" w:hAnsi="Calibri" w:cs="Calibri"/>
          <w:b/>
          <w:color w:val="000000"/>
          <w:sz w:val="18"/>
          <w:szCs w:val="18"/>
          <w:shd w:val="clear" w:color="auto" w:fill="F5FDFE"/>
        </w:rPr>
        <w:t>imposte e tasse</w:t>
      </w:r>
      <w:r w:rsidRPr="0020316F">
        <w:rPr>
          <w:rFonts w:ascii="Calibri" w:hAnsi="Calibri" w:cs="Calibri"/>
          <w:color w:val="000000"/>
          <w:sz w:val="18"/>
          <w:szCs w:val="18"/>
          <w:shd w:val="clear" w:color="auto" w:fill="F5FDFE"/>
        </w:rPr>
        <w:t xml:space="preserve"> o dei </w:t>
      </w:r>
      <w:r w:rsidRPr="0020316F">
        <w:rPr>
          <w:rFonts w:ascii="Calibri" w:hAnsi="Calibri" w:cs="Calibri"/>
          <w:b/>
          <w:color w:val="000000"/>
          <w:sz w:val="18"/>
          <w:szCs w:val="18"/>
          <w:shd w:val="clear" w:color="auto" w:fill="F5FDFE"/>
        </w:rPr>
        <w:t>contributi previdenziali</w:t>
      </w:r>
      <w:r w:rsidRPr="0020316F">
        <w:rPr>
          <w:rFonts w:ascii="Calibri" w:hAnsi="Calibri" w:cs="Calibri"/>
          <w:color w:val="000000"/>
          <w:sz w:val="18"/>
          <w:szCs w:val="18"/>
          <w:shd w:val="clear" w:color="auto" w:fill="F5FDFE"/>
        </w:rPr>
        <w:t xml:space="preserve">, secondo la legislazione italiana o quella dello Stato in cui sono stabiliti. </w:t>
      </w:r>
    </w:p>
    <w:p w14:paraId="3100FB0C" w14:textId="77777777" w:rsidR="00555D34" w:rsidRPr="0020316F" w:rsidRDefault="00555D34" w:rsidP="00555D34">
      <w:pPr>
        <w:spacing w:after="200" w:line="276" w:lineRule="auto"/>
        <w:rPr>
          <w:rFonts w:ascii="Calibri" w:hAnsi="Calibri" w:cs="Calibri"/>
          <w:color w:val="000000"/>
          <w:sz w:val="18"/>
          <w:szCs w:val="18"/>
          <w:shd w:val="clear" w:color="auto" w:fill="F5FDFE"/>
        </w:rPr>
      </w:pPr>
    </w:p>
    <w:p w14:paraId="0DABB848" w14:textId="77777777" w:rsidR="00555D34" w:rsidRPr="0020316F" w:rsidRDefault="00555D34" w:rsidP="00555D34">
      <w:pPr>
        <w:spacing w:after="200" w:line="276" w:lineRule="auto"/>
        <w:rPr>
          <w:rFonts w:ascii="Calibri" w:hAnsi="Calibri" w:cs="Calibri"/>
          <w:color w:val="000000"/>
          <w:sz w:val="18"/>
          <w:szCs w:val="18"/>
          <w:shd w:val="clear" w:color="auto" w:fill="F5FDFE"/>
        </w:rPr>
      </w:pPr>
      <w:r w:rsidRPr="0020316F">
        <w:rPr>
          <w:rFonts w:ascii="Calibri" w:hAnsi="Calibri" w:cs="Calibri"/>
          <w:color w:val="000000"/>
          <w:sz w:val="18"/>
          <w:szCs w:val="18"/>
          <w:u w:val="single"/>
          <w:shd w:val="clear" w:color="auto" w:fill="F5FDFE"/>
        </w:rPr>
        <w:t>Per gravi violazioni non definitivamente accertate</w:t>
      </w:r>
      <w:r w:rsidRPr="0020316F">
        <w:rPr>
          <w:rFonts w:ascii="Calibri" w:hAnsi="Calibri" w:cs="Calibri"/>
          <w:color w:val="000000"/>
          <w:sz w:val="18"/>
          <w:szCs w:val="18"/>
          <w:shd w:val="clear" w:color="auto" w:fill="F5FDFE"/>
        </w:rPr>
        <w:t xml:space="preserve"> </w:t>
      </w:r>
      <w:r w:rsidRPr="0020316F">
        <w:rPr>
          <w:rFonts w:ascii="Calibri" w:hAnsi="Calibri" w:cs="Calibri"/>
          <w:b/>
          <w:color w:val="000000"/>
          <w:sz w:val="18"/>
          <w:szCs w:val="18"/>
          <w:shd w:val="clear" w:color="auto" w:fill="F5FDFE"/>
        </w:rPr>
        <w:t>in materia contributiva e previdenziale</w:t>
      </w:r>
      <w:r w:rsidRPr="0020316F">
        <w:rPr>
          <w:rFonts w:ascii="Calibri" w:hAnsi="Calibri" w:cs="Calibri"/>
          <w:color w:val="000000"/>
          <w:sz w:val="18"/>
          <w:szCs w:val="18"/>
          <w:shd w:val="clear" w:color="auto" w:fill="F5FDFE"/>
        </w:rPr>
        <w:t xml:space="preserve"> s’intendono quelle di cui alla precedente lettera b)</w:t>
      </w:r>
    </w:p>
    <w:p w14:paraId="0FC9491F" w14:textId="77777777" w:rsidR="00555D34" w:rsidRPr="0020316F" w:rsidRDefault="00555D34" w:rsidP="00555D34">
      <w:pPr>
        <w:spacing w:after="200" w:line="276" w:lineRule="auto"/>
        <w:rPr>
          <w:rFonts w:ascii="Calibri" w:hAnsi="Calibri" w:cs="Calibri"/>
          <w:color w:val="000000"/>
          <w:sz w:val="18"/>
          <w:szCs w:val="18"/>
          <w:shd w:val="clear" w:color="auto" w:fill="F5FDFE"/>
        </w:rPr>
      </w:pPr>
      <w:r w:rsidRPr="0020316F">
        <w:rPr>
          <w:rFonts w:ascii="Calibri" w:hAnsi="Calibri" w:cs="Calibri"/>
          <w:color w:val="000000"/>
          <w:sz w:val="18"/>
          <w:szCs w:val="18"/>
          <w:shd w:val="clear" w:color="auto" w:fill="F5FDFE"/>
        </w:rPr>
        <w:lastRenderedPageBreak/>
        <w:t xml:space="preserve">Per </w:t>
      </w:r>
      <w:r w:rsidRPr="0020316F">
        <w:rPr>
          <w:rFonts w:ascii="Calibri" w:hAnsi="Calibri" w:cs="Calibri"/>
          <w:color w:val="000000"/>
          <w:sz w:val="18"/>
          <w:szCs w:val="18"/>
          <w:u w:val="single"/>
          <w:shd w:val="clear" w:color="auto" w:fill="F5FDFE"/>
        </w:rPr>
        <w:t>gravi violazioni non definitivamente accertate</w:t>
      </w:r>
      <w:r w:rsidRPr="0020316F">
        <w:rPr>
          <w:rFonts w:ascii="Calibri" w:hAnsi="Calibri" w:cs="Calibri"/>
          <w:color w:val="000000"/>
          <w:sz w:val="18"/>
          <w:szCs w:val="18"/>
          <w:shd w:val="clear" w:color="auto" w:fill="F5FDFE"/>
        </w:rPr>
        <w:t xml:space="preserve"> </w:t>
      </w:r>
      <w:r w:rsidRPr="0020316F">
        <w:rPr>
          <w:rFonts w:ascii="Calibri" w:hAnsi="Calibri" w:cs="Calibri"/>
          <w:b/>
          <w:color w:val="000000"/>
          <w:sz w:val="18"/>
          <w:szCs w:val="18"/>
          <w:shd w:val="clear" w:color="auto" w:fill="F5FDFE"/>
        </w:rPr>
        <w:t>in materia fiscale</w:t>
      </w:r>
      <w:r w:rsidRPr="0020316F">
        <w:rPr>
          <w:rFonts w:ascii="Calibri" w:hAnsi="Calibri" w:cs="Calibri"/>
          <w:color w:val="000000"/>
          <w:sz w:val="18"/>
          <w:szCs w:val="18"/>
          <w:shd w:val="clear" w:color="auto" w:fill="F5FDFE"/>
        </w:rPr>
        <w:t xml:space="preserve">  si intendono quelle stabilite da un apposito decreto del Ministro dell’economia e delle finanze, di concerto con il Ministro delle infrastrutture e della mobilità sostenibili e previo parere del Dipartimento per le politiche europee della Presidenza del Consiglio dei ministri, da emanare entro sessanta giorni dalla data di entrata in vigore delle disposizioni di cui al presente periodo, recante limiti e condizioni per l’operatività della causa di esclusione relativa a violazioni non definitivamente accertate che, in ogni caso, devono essere correlate al valore dell’appalto e comunque di importo non inferiore a 35.000 euro. </w:t>
      </w:r>
    </w:p>
    <w:p w14:paraId="3806EF1F" w14:textId="77777777" w:rsidR="00555D34" w:rsidRPr="0020316F" w:rsidRDefault="00555D34" w:rsidP="00555D34">
      <w:pPr>
        <w:spacing w:after="200" w:line="276" w:lineRule="auto"/>
        <w:rPr>
          <w:rFonts w:ascii="Calibri" w:hAnsi="Calibri" w:cs="Calibri"/>
          <w:color w:val="000000"/>
          <w:sz w:val="18"/>
          <w:szCs w:val="18"/>
          <w:shd w:val="clear" w:color="auto" w:fill="F5FDFE"/>
        </w:rPr>
      </w:pPr>
    </w:p>
    <w:p w14:paraId="7D104F53" w14:textId="77777777" w:rsidR="00555D34" w:rsidRPr="0020316F" w:rsidRDefault="00555D34" w:rsidP="00555D34">
      <w:pPr>
        <w:spacing w:after="200" w:line="276" w:lineRule="auto"/>
        <w:rPr>
          <w:rFonts w:ascii="Calibri" w:hAnsi="Calibri" w:cs="Calibri"/>
          <w:color w:val="000000"/>
          <w:sz w:val="18"/>
          <w:szCs w:val="18"/>
          <w:shd w:val="clear" w:color="auto" w:fill="F5FDFE"/>
        </w:rPr>
      </w:pPr>
      <w:r w:rsidRPr="0020316F">
        <w:rPr>
          <w:rFonts w:ascii="Calibri" w:hAnsi="Calibri" w:cs="Calibri"/>
          <w:color w:val="000000"/>
          <w:sz w:val="18"/>
          <w:szCs w:val="18"/>
          <w:shd w:val="clear" w:color="auto" w:fill="F5FDFE"/>
        </w:rPr>
        <w:t xml:space="preserve">L’istruttoria sulla valutazione della eventuale esclusione in materia </w:t>
      </w:r>
      <w:r w:rsidRPr="0020316F">
        <w:rPr>
          <w:rFonts w:ascii="Calibri" w:hAnsi="Calibri" w:cs="Calibri"/>
          <w:color w:val="000000"/>
          <w:sz w:val="18"/>
          <w:szCs w:val="18"/>
          <w:u w:val="single"/>
          <w:shd w:val="clear" w:color="auto" w:fill="F5FDFE"/>
        </w:rPr>
        <w:t xml:space="preserve">di violazioni non definitivamente accertate </w:t>
      </w:r>
      <w:r w:rsidRPr="0020316F">
        <w:rPr>
          <w:rFonts w:ascii="Calibri" w:hAnsi="Calibri" w:cs="Calibri"/>
          <w:color w:val="000000"/>
          <w:sz w:val="18"/>
          <w:szCs w:val="18"/>
          <w:shd w:val="clear" w:color="auto" w:fill="F5FDFE"/>
        </w:rPr>
        <w:t xml:space="preserve">  non si applica quando:</w:t>
      </w:r>
    </w:p>
    <w:p w14:paraId="75C025E6" w14:textId="77777777" w:rsidR="00555D34" w:rsidRPr="0020316F" w:rsidRDefault="00555D34" w:rsidP="00555D34">
      <w:pPr>
        <w:spacing w:after="200" w:line="276" w:lineRule="auto"/>
        <w:rPr>
          <w:rFonts w:ascii="Calibri" w:hAnsi="Calibri" w:cs="Calibri"/>
          <w:color w:val="000000"/>
          <w:sz w:val="18"/>
          <w:szCs w:val="18"/>
          <w:shd w:val="clear" w:color="auto" w:fill="F5FDFE"/>
        </w:rPr>
      </w:pPr>
      <w:r w:rsidRPr="0020316F">
        <w:rPr>
          <w:rFonts w:ascii="Calibri" w:hAnsi="Calibri" w:cs="Calibri"/>
          <w:color w:val="000000"/>
          <w:sz w:val="18"/>
          <w:szCs w:val="18"/>
          <w:shd w:val="clear" w:color="auto" w:fill="F5FDFE"/>
        </w:rPr>
        <w:t xml:space="preserve">-  l’operatore economico ha ottemperato ai suoi obblighi pagando o impegnandosi in modo vincolante a pagare </w:t>
      </w:r>
      <w:r w:rsidRPr="0020316F">
        <w:rPr>
          <w:rFonts w:ascii="Calibri" w:hAnsi="Calibri" w:cs="Calibri"/>
          <w:b/>
          <w:color w:val="000000"/>
          <w:sz w:val="18"/>
          <w:szCs w:val="18"/>
          <w:shd w:val="clear" w:color="auto" w:fill="F5FDFE"/>
        </w:rPr>
        <w:t>le imposte o i contributi previdenziali</w:t>
      </w:r>
      <w:r w:rsidRPr="0020316F">
        <w:rPr>
          <w:rFonts w:ascii="Calibri" w:hAnsi="Calibri" w:cs="Calibri"/>
          <w:color w:val="000000"/>
          <w:sz w:val="18"/>
          <w:szCs w:val="18"/>
          <w:shd w:val="clear" w:color="auto" w:fill="F5FDFE"/>
        </w:rPr>
        <w:t xml:space="preserve"> dovuti, compresi eventuali interessi o multe;</w:t>
      </w:r>
    </w:p>
    <w:p w14:paraId="677AE768" w14:textId="77777777" w:rsidR="00555D34" w:rsidRPr="0020316F" w:rsidRDefault="00555D34" w:rsidP="00555D34">
      <w:pPr>
        <w:spacing w:after="200" w:line="276" w:lineRule="auto"/>
        <w:rPr>
          <w:rFonts w:ascii="Calibri" w:hAnsi="Calibri" w:cs="Calibri"/>
          <w:color w:val="000000"/>
          <w:sz w:val="18"/>
          <w:szCs w:val="18"/>
        </w:rPr>
      </w:pPr>
      <w:r w:rsidRPr="0020316F">
        <w:rPr>
          <w:rFonts w:ascii="Calibri" w:hAnsi="Calibri" w:cs="Calibri"/>
          <w:color w:val="000000"/>
          <w:sz w:val="18"/>
          <w:szCs w:val="18"/>
          <w:shd w:val="clear" w:color="auto" w:fill="F5FDFE"/>
        </w:rPr>
        <w:t>-  il debito tributario o previdenziale sia comunque integralmente estinto, purché l’estinzione, il pagamento o l’impegno si siano perfezionati anteriormente alla scadenza del termine per la presentazione delle domande.</w:t>
      </w:r>
    </w:p>
    <w:p w14:paraId="710C6E8C" w14:textId="77777777" w:rsidR="00555D34" w:rsidRPr="0020316F" w:rsidRDefault="00555D34" w:rsidP="00555D34">
      <w:pPr>
        <w:rPr>
          <w:rFonts w:ascii="Calibri" w:hAnsi="Calibri" w:cs="Calibri"/>
          <w:sz w:val="18"/>
          <w:szCs w:val="18"/>
        </w:rPr>
      </w:pPr>
      <w:r w:rsidRPr="0020316F">
        <w:rPr>
          <w:rFonts w:ascii="Calibri" w:hAnsi="Calibri" w:cs="Calibri"/>
          <w:sz w:val="18"/>
          <w:szCs w:val="18"/>
        </w:rPr>
        <w:t xml:space="preserve">(cfr. </w:t>
      </w:r>
      <w:hyperlink r:id="rId44" w:anchor="II.10" w:tgtFrame="_blank" w:history="1">
        <w:r w:rsidRPr="0020316F">
          <w:rPr>
            <w:rFonts w:ascii="Calibri" w:hAnsi="Calibri" w:cs="Calibri"/>
            <w:sz w:val="18"/>
            <w:szCs w:val="18"/>
          </w:rPr>
          <w:t>Allegato II.10</w:t>
        </w:r>
      </w:hyperlink>
      <w:r w:rsidRPr="0020316F">
        <w:rPr>
          <w:rFonts w:ascii="Calibri" w:hAnsi="Calibri" w:cs="Calibri"/>
          <w:sz w:val="18"/>
          <w:szCs w:val="18"/>
        </w:rPr>
        <w:t xml:space="preserve"> del codice)</w:t>
      </w:r>
    </w:p>
    <w:p w14:paraId="04F9F509" w14:textId="77777777" w:rsidR="00555D34" w:rsidRPr="0020316F" w:rsidRDefault="00555D34" w:rsidP="00555D34">
      <w:pPr>
        <w:rPr>
          <w:rFonts w:ascii="Calibri" w:hAnsi="Calibri" w:cs="Calibri"/>
          <w:sz w:val="18"/>
          <w:szCs w:val="18"/>
        </w:rPr>
      </w:pPr>
    </w:p>
    <w:p w14:paraId="043A1DA2" w14:textId="77777777" w:rsidR="00555D34" w:rsidRPr="0020316F" w:rsidRDefault="00555D34" w:rsidP="00555D34">
      <w:pPr>
        <w:rPr>
          <w:rFonts w:ascii="Calibri" w:hAnsi="Calibri" w:cs="Calibri"/>
          <w:sz w:val="18"/>
          <w:szCs w:val="18"/>
        </w:rPr>
      </w:pPr>
      <w:r w:rsidRPr="0020316F">
        <w:rPr>
          <w:rFonts w:ascii="Calibri" w:hAnsi="Calibri" w:cs="Calibri"/>
          <w:sz w:val="18"/>
          <w:szCs w:val="18"/>
        </w:rPr>
        <w:t xml:space="preserve">La gravità va in ogni caso valutata anche tenendo conto del valore dell’appalto. </w:t>
      </w:r>
    </w:p>
    <w:p w14:paraId="448F8EA4" w14:textId="77777777" w:rsidR="00555D34" w:rsidRPr="0020316F" w:rsidRDefault="00555D34" w:rsidP="00555D34">
      <w:pPr>
        <w:rPr>
          <w:rFonts w:ascii="Calibri" w:hAnsi="Calibri" w:cs="Calibri"/>
          <w:sz w:val="18"/>
          <w:szCs w:val="18"/>
        </w:rPr>
      </w:pPr>
    </w:p>
    <w:p w14:paraId="52600BA9" w14:textId="77777777" w:rsidR="00555D34" w:rsidRPr="0020316F" w:rsidRDefault="00555D34" w:rsidP="00555D34">
      <w:pPr>
        <w:rPr>
          <w:rFonts w:ascii="Calibri" w:hAnsi="Calibri" w:cs="Calibri"/>
          <w:sz w:val="18"/>
          <w:szCs w:val="18"/>
        </w:rPr>
      </w:pPr>
      <w:r w:rsidRPr="0020316F">
        <w:rPr>
          <w:rFonts w:ascii="Calibri" w:hAnsi="Calibri" w:cs="Calibri"/>
          <w:sz w:val="18"/>
          <w:szCs w:val="18"/>
        </w:rPr>
        <w:t>Quanto sopra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49AC2351" w14:textId="77777777" w:rsidR="00555D34" w:rsidRPr="0020316F" w:rsidRDefault="00555D34" w:rsidP="00555D34">
      <w:pPr>
        <w:rPr>
          <w:rFonts w:ascii="Calibri" w:hAnsi="Calibri" w:cs="Calibri"/>
          <w:sz w:val="18"/>
          <w:szCs w:val="18"/>
        </w:rPr>
      </w:pPr>
    </w:p>
    <w:p w14:paraId="6BD3BADB" w14:textId="77777777" w:rsidR="00555D34" w:rsidRPr="0020316F" w:rsidRDefault="00555D34" w:rsidP="00555D34">
      <w:pPr>
        <w:spacing w:after="200" w:line="276" w:lineRule="auto"/>
        <w:rPr>
          <w:rFonts w:ascii="Calibri" w:hAnsi="Calibri" w:cs="Calibri"/>
          <w:color w:val="000000"/>
          <w:sz w:val="18"/>
          <w:szCs w:val="18"/>
          <w:shd w:val="clear" w:color="auto" w:fill="F5FDFE"/>
        </w:rPr>
      </w:pPr>
    </w:p>
    <w:p w14:paraId="34B45AFF" w14:textId="77777777" w:rsidR="00555D34" w:rsidRPr="00AC25B3" w:rsidRDefault="00555D34" w:rsidP="00555D34">
      <w:pPr>
        <w:ind w:left="284" w:hanging="284"/>
        <w:rPr>
          <w:rFonts w:ascii="Calibri" w:hAnsi="Calibri" w:cs="Calibri"/>
          <w:b/>
          <w:i/>
          <w:sz w:val="18"/>
          <w:szCs w:val="18"/>
        </w:rPr>
      </w:pPr>
      <w:r w:rsidRPr="00AC25B3">
        <w:rPr>
          <w:rFonts w:ascii="Calibri" w:hAnsi="Calibri" w:cs="Calibri"/>
          <w:b/>
          <w:i/>
          <w:sz w:val="18"/>
          <w:szCs w:val="18"/>
        </w:rPr>
        <w:t>ARTICOLO 96 C. 8 E C. 9 DEL DLGS 36/2023 – RIFERITO ALLE CAUSE DI CUI ALL’ART. 94 – INFORAMZIONI ALL’O.E.</w:t>
      </w:r>
    </w:p>
    <w:p w14:paraId="0613B0CC" w14:textId="77777777" w:rsidR="00555D34" w:rsidRPr="0020316F" w:rsidRDefault="00555D34" w:rsidP="00555D34">
      <w:pPr>
        <w:pStyle w:val="NormaleWeb"/>
        <w:rPr>
          <w:rFonts w:ascii="Calibri" w:hAnsi="Calibri" w:cs="Calibri"/>
          <w:color w:val="000000"/>
          <w:sz w:val="18"/>
          <w:szCs w:val="18"/>
        </w:rPr>
      </w:pPr>
      <w:r w:rsidRPr="0020316F">
        <w:rPr>
          <w:rFonts w:ascii="Calibri" w:hAnsi="Calibri" w:cs="Calibri"/>
          <w:color w:val="000000"/>
          <w:sz w:val="18"/>
          <w:szCs w:val="18"/>
        </w:rPr>
        <w:t>Se la sentenza penale di condanna definitiva non fissa la durata della pena accessoria della incapacità di contrattare con la pubblica amministrazione, la condanna produce effetto escludente dalle procedure d’appalto:</w:t>
      </w:r>
    </w:p>
    <w:p w14:paraId="3C723283" w14:textId="77777777" w:rsidR="00555D34" w:rsidRPr="0020316F" w:rsidRDefault="00555D34" w:rsidP="00555D34">
      <w:pPr>
        <w:pStyle w:val="NormaleWeb"/>
        <w:rPr>
          <w:rFonts w:ascii="Calibri" w:hAnsi="Calibri" w:cs="Calibri"/>
          <w:color w:val="000000"/>
          <w:sz w:val="18"/>
          <w:szCs w:val="18"/>
        </w:rPr>
      </w:pPr>
      <w:r w:rsidRPr="0020316F">
        <w:rPr>
          <w:rFonts w:ascii="Calibri" w:hAnsi="Calibri" w:cs="Calibri"/>
          <w:color w:val="000000"/>
          <w:sz w:val="18"/>
          <w:szCs w:val="18"/>
        </w:rPr>
        <w:t>a) in perpetuo, nei casi in cui alla condanna consegue di diritto la pena accessoria perpetua, ai sensi dell'</w:t>
      </w:r>
      <w:hyperlink r:id="rId45" w:anchor="317.bis" w:history="1">
        <w:r w:rsidRPr="0020316F">
          <w:rPr>
            <w:rStyle w:val="Collegamentoipertestuale"/>
            <w:rFonts w:ascii="Calibri" w:hAnsi="Calibri" w:cs="Calibri"/>
            <w:sz w:val="18"/>
            <w:szCs w:val="18"/>
          </w:rPr>
          <w:t>articolo 317-bis, primo comma, primo periodo, del codice penale</w:t>
        </w:r>
      </w:hyperlink>
      <w:r w:rsidRPr="0020316F">
        <w:rPr>
          <w:rFonts w:ascii="Calibri" w:hAnsi="Calibri" w:cs="Calibri"/>
          <w:color w:val="000000"/>
          <w:sz w:val="18"/>
          <w:szCs w:val="18"/>
        </w:rPr>
        <w:t>, salvo che la pena sia dichiarata estinta ai sensi dell'</w:t>
      </w:r>
      <w:hyperlink r:id="rId46" w:anchor="179" w:history="1">
        <w:r w:rsidRPr="0020316F">
          <w:rPr>
            <w:rStyle w:val="Collegamentoipertestuale"/>
            <w:rFonts w:ascii="Calibri" w:hAnsi="Calibri" w:cs="Calibri"/>
            <w:sz w:val="18"/>
            <w:szCs w:val="18"/>
          </w:rPr>
          <w:t>articolo 179, settimo comma, del codice penale</w:t>
        </w:r>
      </w:hyperlink>
      <w:r w:rsidRPr="0020316F">
        <w:rPr>
          <w:rFonts w:ascii="Calibri" w:hAnsi="Calibri" w:cs="Calibri"/>
          <w:color w:val="000000"/>
          <w:sz w:val="18"/>
          <w:szCs w:val="18"/>
        </w:rPr>
        <w:t>;</w:t>
      </w:r>
      <w:r w:rsidRPr="0020316F">
        <w:rPr>
          <w:rFonts w:ascii="Calibri" w:hAnsi="Calibri" w:cs="Calibri"/>
          <w:color w:val="000000"/>
          <w:sz w:val="18"/>
          <w:szCs w:val="18"/>
        </w:rPr>
        <w:br/>
        <w:t>b) per un periodo pari a sette anni nei casi previsti dall'</w:t>
      </w:r>
      <w:hyperlink r:id="rId47" w:anchor="317.bis" w:history="1">
        <w:r w:rsidRPr="0020316F">
          <w:rPr>
            <w:rStyle w:val="Collegamentoipertestuale"/>
            <w:rFonts w:ascii="Calibri" w:hAnsi="Calibri" w:cs="Calibri"/>
            <w:sz w:val="18"/>
            <w:szCs w:val="18"/>
          </w:rPr>
          <w:t>articolo 317-bis, primo comma, secondo periodo, del codice penale</w:t>
        </w:r>
      </w:hyperlink>
      <w:r w:rsidRPr="0020316F">
        <w:rPr>
          <w:rFonts w:ascii="Calibri" w:hAnsi="Calibri" w:cs="Calibri"/>
          <w:color w:val="000000"/>
          <w:sz w:val="18"/>
          <w:szCs w:val="18"/>
        </w:rPr>
        <w:t>, salvo che sia intervenuta riabilitazione;</w:t>
      </w:r>
      <w:r w:rsidRPr="0020316F">
        <w:rPr>
          <w:rFonts w:ascii="Calibri" w:hAnsi="Calibri" w:cs="Calibri"/>
          <w:color w:val="000000"/>
          <w:sz w:val="18"/>
          <w:szCs w:val="18"/>
        </w:rPr>
        <w:br/>
        <w:t>c) per un periodo pari a cinque anni nei casi diversi da quelli di cui alle lettere a) e b), salvo che sia intervenuta riabilitazione.</w:t>
      </w:r>
    </w:p>
    <w:p w14:paraId="0408B278" w14:textId="77777777" w:rsidR="00555D34" w:rsidRPr="00377357" w:rsidRDefault="00555D34" w:rsidP="00555D34">
      <w:pPr>
        <w:pStyle w:val="NormaleWeb"/>
        <w:rPr>
          <w:rFonts w:ascii="Calibri" w:hAnsi="Calibri" w:cs="Calibri"/>
          <w:sz w:val="18"/>
          <w:szCs w:val="18"/>
        </w:rPr>
      </w:pPr>
      <w:r w:rsidRPr="0020316F">
        <w:rPr>
          <w:rFonts w:ascii="Calibri" w:hAnsi="Calibri" w:cs="Calibri"/>
          <w:color w:val="000000"/>
          <w:sz w:val="18"/>
          <w:szCs w:val="18"/>
        </w:rPr>
        <w:t xml:space="preserve">Nei casi di cui alle lettere b) e c) del comma 8, se la pena principale ha una durata inferiore, rispettivamente, a sette e cinque anni di reclusione, l’effetto </w:t>
      </w:r>
      <w:r w:rsidRPr="00377357">
        <w:rPr>
          <w:rFonts w:ascii="Calibri" w:hAnsi="Calibri" w:cs="Calibri"/>
          <w:sz w:val="18"/>
          <w:szCs w:val="18"/>
        </w:rPr>
        <w:t>escludente che ne deriva si produce per un periodo avente durata pari alla durata della pena principale.</w:t>
      </w:r>
    </w:p>
    <w:p w14:paraId="5CB36821" w14:textId="77777777" w:rsidR="00555D34" w:rsidRPr="00377357" w:rsidRDefault="00555D34" w:rsidP="00555D34">
      <w:pPr>
        <w:rPr>
          <w:rFonts w:ascii="Calibri" w:hAnsi="Calibri" w:cs="Calibri"/>
          <w:sz w:val="18"/>
          <w:szCs w:val="18"/>
        </w:rPr>
      </w:pPr>
    </w:p>
    <w:p w14:paraId="69AE9F37" w14:textId="77777777" w:rsidR="00555D34" w:rsidRPr="00377357" w:rsidRDefault="00555D34" w:rsidP="00555D34">
      <w:pPr>
        <w:ind w:left="284" w:hanging="284"/>
        <w:rPr>
          <w:rFonts w:ascii="Calibri" w:hAnsi="Calibri" w:cs="Calibri"/>
          <w:b/>
          <w:i/>
          <w:sz w:val="18"/>
          <w:szCs w:val="18"/>
        </w:rPr>
      </w:pPr>
      <w:r w:rsidRPr="00377357">
        <w:rPr>
          <w:rFonts w:ascii="Calibri" w:hAnsi="Calibri" w:cs="Calibri"/>
          <w:b/>
          <w:i/>
          <w:sz w:val="18"/>
          <w:szCs w:val="18"/>
        </w:rPr>
        <w:t>ARTICOLO 96 C. 10 DEL DLGS 36/2023 – RIFERITO ALLE CAUSE DI CUI ALL’ART. 95 – INFORAMZIONI ALL’O.E.</w:t>
      </w:r>
    </w:p>
    <w:p w14:paraId="6B1EEA07" w14:textId="77777777" w:rsidR="00555D34" w:rsidRPr="00377357" w:rsidRDefault="00555D34" w:rsidP="00555D34">
      <w:pPr>
        <w:rPr>
          <w:rFonts w:ascii="Calibri" w:hAnsi="Calibri" w:cs="Calibri"/>
          <w:sz w:val="18"/>
          <w:szCs w:val="18"/>
        </w:rPr>
      </w:pPr>
      <w:r w:rsidRPr="00377357">
        <w:rPr>
          <w:rFonts w:ascii="Calibri" w:hAnsi="Calibri" w:cs="Calibri"/>
          <w:sz w:val="18"/>
          <w:szCs w:val="18"/>
        </w:rPr>
        <w:t>Le cause di esclusione di cui all’articolo 95 rilevano:</w:t>
      </w:r>
    </w:p>
    <w:p w14:paraId="1C0501B6" w14:textId="77777777" w:rsidR="00555D34" w:rsidRPr="00377357" w:rsidRDefault="00555D34" w:rsidP="00555D34">
      <w:pPr>
        <w:rPr>
          <w:rFonts w:ascii="Calibri" w:hAnsi="Calibri" w:cs="Calibri"/>
          <w:sz w:val="18"/>
          <w:szCs w:val="18"/>
        </w:rPr>
      </w:pPr>
    </w:p>
    <w:p w14:paraId="071F5DA4" w14:textId="77777777" w:rsidR="00555D34" w:rsidRPr="00377357" w:rsidRDefault="00555D34" w:rsidP="00555D34">
      <w:pPr>
        <w:pStyle w:val="Paragrafoelenco"/>
        <w:widowControl/>
        <w:numPr>
          <w:ilvl w:val="1"/>
          <w:numId w:val="32"/>
        </w:numPr>
        <w:tabs>
          <w:tab w:val="clear" w:pos="1440"/>
        </w:tabs>
        <w:autoSpaceDE/>
        <w:autoSpaceDN/>
        <w:contextualSpacing/>
        <w:rPr>
          <w:rFonts w:cs="Calibri"/>
          <w:sz w:val="18"/>
          <w:szCs w:val="18"/>
        </w:rPr>
      </w:pPr>
      <w:r w:rsidRPr="00377357">
        <w:rPr>
          <w:rFonts w:cs="Calibri"/>
          <w:sz w:val="18"/>
          <w:szCs w:val="18"/>
        </w:rPr>
        <w:t>per tre anni decorrenti dalla commissione del fatto, nel caso evidenziato alla precedente lettera a) (articolo 95, comma 1, lettere a) del codice),</w:t>
      </w:r>
    </w:p>
    <w:p w14:paraId="59580ABC" w14:textId="77777777" w:rsidR="00555D34" w:rsidRPr="00377357" w:rsidRDefault="00555D34" w:rsidP="00555D34">
      <w:pPr>
        <w:pStyle w:val="Paragrafoelenco"/>
        <w:widowControl/>
        <w:numPr>
          <w:ilvl w:val="1"/>
          <w:numId w:val="32"/>
        </w:numPr>
        <w:tabs>
          <w:tab w:val="clear" w:pos="1440"/>
        </w:tabs>
        <w:autoSpaceDE/>
        <w:autoSpaceDN/>
        <w:contextualSpacing/>
        <w:rPr>
          <w:rFonts w:cs="Calibri"/>
          <w:sz w:val="18"/>
          <w:szCs w:val="18"/>
        </w:rPr>
      </w:pPr>
      <w:r w:rsidRPr="00377357">
        <w:rPr>
          <w:rFonts w:cs="Calibri"/>
          <w:sz w:val="18"/>
          <w:szCs w:val="18"/>
        </w:rPr>
        <w:t>per la sola gara cui la condotta si riferisce, nei casi evidenziati alle precedenti lettere b) c) e d) (articolo 95, comma 1, lettere b), c) e d);</w:t>
      </w:r>
    </w:p>
    <w:p w14:paraId="21A0A3F1" w14:textId="77777777" w:rsidR="00555D34" w:rsidRPr="00377357" w:rsidRDefault="00555D34" w:rsidP="00555D34">
      <w:pPr>
        <w:pStyle w:val="Paragrafoelenco"/>
        <w:widowControl/>
        <w:numPr>
          <w:ilvl w:val="1"/>
          <w:numId w:val="32"/>
        </w:numPr>
        <w:tabs>
          <w:tab w:val="clear" w:pos="1440"/>
        </w:tabs>
        <w:autoSpaceDE/>
        <w:autoSpaceDN/>
        <w:contextualSpacing/>
        <w:rPr>
          <w:rFonts w:cs="Calibri"/>
          <w:sz w:val="18"/>
          <w:szCs w:val="18"/>
        </w:rPr>
      </w:pPr>
      <w:r w:rsidRPr="00377357">
        <w:rPr>
          <w:rFonts w:cs="Calibri"/>
          <w:sz w:val="18"/>
          <w:szCs w:val="18"/>
        </w:rPr>
        <w:t>nel caso evidenziato alla precedente lettera e)  (articolo 95, comma 1, lettera e), salvo che ricorra la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 (di cui al comma 3, lettera b), dell’articolo 98), per tre anni decorrenti rispettivamente:</w:t>
      </w:r>
    </w:p>
    <w:p w14:paraId="2ABE1FA1" w14:textId="77777777" w:rsidR="00555D34" w:rsidRPr="00377357" w:rsidRDefault="00555D34" w:rsidP="00555D34">
      <w:pPr>
        <w:rPr>
          <w:rFonts w:ascii="Calibri" w:hAnsi="Calibri" w:cs="Calibri"/>
          <w:sz w:val="18"/>
          <w:szCs w:val="18"/>
        </w:rPr>
      </w:pPr>
    </w:p>
    <w:p w14:paraId="5AD03D7A" w14:textId="77777777" w:rsidR="00555D34" w:rsidRPr="00377357" w:rsidRDefault="00555D34" w:rsidP="00555D34">
      <w:pPr>
        <w:pStyle w:val="Paragrafoelenco"/>
        <w:widowControl/>
        <w:numPr>
          <w:ilvl w:val="2"/>
          <w:numId w:val="34"/>
        </w:numPr>
        <w:autoSpaceDE/>
        <w:autoSpaceDN/>
        <w:ind w:left="1985"/>
        <w:contextualSpacing/>
        <w:rPr>
          <w:rFonts w:cs="Calibri"/>
          <w:sz w:val="18"/>
          <w:szCs w:val="18"/>
        </w:rPr>
      </w:pPr>
      <w:r w:rsidRPr="00377357">
        <w:rPr>
          <w:rFonts w:cs="Calibri"/>
          <w:sz w:val="18"/>
          <w:szCs w:val="18"/>
        </w:rPr>
        <w:t>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01D350EF" w14:textId="77777777" w:rsidR="00555D34" w:rsidRPr="00377357" w:rsidRDefault="00555D34" w:rsidP="00555D34">
      <w:pPr>
        <w:pStyle w:val="Paragrafoelenco"/>
        <w:widowControl/>
        <w:numPr>
          <w:ilvl w:val="2"/>
          <w:numId w:val="34"/>
        </w:numPr>
        <w:autoSpaceDE/>
        <w:autoSpaceDN/>
        <w:ind w:left="1985"/>
        <w:contextualSpacing/>
        <w:rPr>
          <w:rFonts w:cs="Calibri"/>
          <w:sz w:val="18"/>
          <w:szCs w:val="18"/>
        </w:rPr>
      </w:pPr>
      <w:r w:rsidRPr="00377357">
        <w:rPr>
          <w:rFonts w:cs="Calibri"/>
          <w:sz w:val="18"/>
          <w:szCs w:val="18"/>
        </w:rPr>
        <w:t>dalla data del provvedimento sanzionatorio irrogato dall’Autorità garante della concorrenza e del mercato o da altra autorità di settore nel caso in cui la situazione escludente discenda da tale atto;</w:t>
      </w:r>
    </w:p>
    <w:p w14:paraId="22D48B9C" w14:textId="77777777" w:rsidR="00555D34" w:rsidRPr="00377357" w:rsidRDefault="00555D34" w:rsidP="00555D34">
      <w:pPr>
        <w:pStyle w:val="Paragrafoelenco"/>
        <w:widowControl/>
        <w:numPr>
          <w:ilvl w:val="2"/>
          <w:numId w:val="34"/>
        </w:numPr>
        <w:autoSpaceDE/>
        <w:autoSpaceDN/>
        <w:ind w:left="1985"/>
        <w:contextualSpacing/>
        <w:rPr>
          <w:rFonts w:cs="Calibri"/>
          <w:sz w:val="18"/>
          <w:szCs w:val="18"/>
        </w:rPr>
      </w:pPr>
      <w:r w:rsidRPr="00377357">
        <w:rPr>
          <w:rFonts w:cs="Calibri"/>
          <w:sz w:val="18"/>
          <w:szCs w:val="18"/>
        </w:rPr>
        <w:t>dalla commissione del fatto in tutti gli altri casi.</w:t>
      </w:r>
    </w:p>
    <w:p w14:paraId="4EFCAEA6" w14:textId="77777777" w:rsidR="00555D34" w:rsidRPr="00377357" w:rsidRDefault="00555D34" w:rsidP="00555D34">
      <w:pPr>
        <w:rPr>
          <w:rFonts w:ascii="Calibri" w:hAnsi="Calibri" w:cs="Calibri"/>
          <w:sz w:val="18"/>
          <w:szCs w:val="18"/>
        </w:rPr>
      </w:pPr>
    </w:p>
    <w:p w14:paraId="4EC4F204" w14:textId="77777777" w:rsidR="00555D34" w:rsidRPr="00377357" w:rsidRDefault="00555D34" w:rsidP="00555D34">
      <w:pPr>
        <w:rPr>
          <w:rFonts w:ascii="Calibri" w:hAnsi="Calibri" w:cs="Calibri"/>
          <w:sz w:val="18"/>
          <w:szCs w:val="18"/>
        </w:rPr>
      </w:pPr>
    </w:p>
    <w:p w14:paraId="748569E1" w14:textId="77777777" w:rsidR="00555D34" w:rsidRPr="00377357" w:rsidRDefault="00555D34" w:rsidP="00555D34">
      <w:pPr>
        <w:ind w:left="284" w:hanging="284"/>
        <w:rPr>
          <w:rFonts w:ascii="Calibri" w:hAnsi="Calibri" w:cs="Calibri"/>
          <w:b/>
          <w:i/>
          <w:sz w:val="18"/>
          <w:szCs w:val="18"/>
        </w:rPr>
      </w:pPr>
      <w:r w:rsidRPr="00377357">
        <w:rPr>
          <w:rFonts w:ascii="Calibri" w:hAnsi="Calibri" w:cs="Calibri"/>
          <w:b/>
          <w:i/>
          <w:sz w:val="18"/>
          <w:szCs w:val="18"/>
        </w:rPr>
        <w:t>(articolo 17 della legge 12 marzo 1999, n. 68</w:t>
      </w:r>
    </w:p>
    <w:p w14:paraId="3D3BC231" w14:textId="77777777" w:rsidR="00555D34" w:rsidRPr="00377357" w:rsidRDefault="00555D34" w:rsidP="00555D34">
      <w:pPr>
        <w:rPr>
          <w:rFonts w:ascii="Calibri" w:hAnsi="Calibri" w:cs="Calibri"/>
          <w:sz w:val="18"/>
          <w:szCs w:val="18"/>
        </w:rPr>
      </w:pPr>
      <w:r w:rsidRPr="00377357">
        <w:rPr>
          <w:rFonts w:ascii="Calibri" w:hAnsi="Calibri" w:cs="Calibri"/>
          <w:sz w:val="18"/>
          <w:szCs w:val="18"/>
        </w:rPr>
        <w:t xml:space="preserve">Di essere in regola con le norme di cui all'articolo 17 della legge 12 marzo 1999, n. 68,  </w:t>
      </w:r>
    </w:p>
    <w:p w14:paraId="3895A98B" w14:textId="77777777" w:rsidR="00555D34" w:rsidRPr="00377357" w:rsidRDefault="00555D34" w:rsidP="00555D34">
      <w:pPr>
        <w:rPr>
          <w:rFonts w:ascii="Calibri" w:hAnsi="Calibri" w:cs="Calibri"/>
          <w:sz w:val="18"/>
          <w:szCs w:val="18"/>
        </w:rPr>
      </w:pPr>
    </w:p>
    <w:p w14:paraId="609607DF" w14:textId="77777777" w:rsidR="00555D34" w:rsidRPr="00377357" w:rsidRDefault="00555D34" w:rsidP="00555D34">
      <w:pPr>
        <w:rPr>
          <w:rFonts w:ascii="Calibri" w:hAnsi="Calibri" w:cs="Calibri"/>
          <w:sz w:val="18"/>
          <w:szCs w:val="18"/>
        </w:rPr>
      </w:pPr>
    </w:p>
    <w:p w14:paraId="76B8CFB3" w14:textId="77777777" w:rsidR="00555D34" w:rsidRPr="00377357" w:rsidRDefault="00555D34" w:rsidP="00555D34">
      <w:pPr>
        <w:rPr>
          <w:rFonts w:ascii="Calibri" w:hAnsi="Calibri" w:cs="Calibri"/>
          <w:sz w:val="18"/>
          <w:szCs w:val="18"/>
        </w:rPr>
      </w:pPr>
      <w:r w:rsidRPr="00377357">
        <w:rPr>
          <w:rFonts w:ascii="Calibri" w:hAnsi="Calibri" w:cs="Calibri"/>
          <w:b/>
          <w:sz w:val="18"/>
          <w:szCs w:val="18"/>
        </w:rPr>
        <w:sym w:font="Wingdings" w:char="F06F"/>
      </w:r>
      <w:r w:rsidRPr="00377357">
        <w:rPr>
          <w:rFonts w:ascii="Calibri" w:hAnsi="Calibri" w:cs="Calibri"/>
          <w:b/>
          <w:sz w:val="18"/>
          <w:szCs w:val="18"/>
        </w:rPr>
        <w:t xml:space="preserve">    risulta non soggetta ( </w:t>
      </w:r>
      <w:r w:rsidRPr="00377357">
        <w:rPr>
          <w:rFonts w:ascii="Calibri" w:hAnsi="Calibri" w:cs="Calibri"/>
          <w:sz w:val="18"/>
          <w:szCs w:val="18"/>
        </w:rPr>
        <w:t xml:space="preserve">in quanto ha meno di 15 dipendenti) </w:t>
      </w:r>
    </w:p>
    <w:p w14:paraId="2B04F021" w14:textId="77777777" w:rsidR="00555D34" w:rsidRPr="00377357" w:rsidRDefault="00555D34" w:rsidP="00555D34">
      <w:pPr>
        <w:rPr>
          <w:rFonts w:ascii="Calibri" w:hAnsi="Calibri" w:cs="Calibri"/>
          <w:sz w:val="18"/>
          <w:szCs w:val="18"/>
        </w:rPr>
      </w:pPr>
    </w:p>
    <w:p w14:paraId="777CDD41" w14:textId="77777777" w:rsidR="00555D34" w:rsidRPr="00377357" w:rsidRDefault="00555D34" w:rsidP="00555D34">
      <w:pPr>
        <w:rPr>
          <w:rFonts w:ascii="Calibri" w:hAnsi="Calibri" w:cs="Calibri"/>
          <w:b/>
          <w:sz w:val="18"/>
          <w:szCs w:val="18"/>
        </w:rPr>
      </w:pPr>
      <w:r w:rsidRPr="00377357">
        <w:rPr>
          <w:rFonts w:ascii="Calibri" w:hAnsi="Calibri" w:cs="Calibri"/>
          <w:b/>
          <w:sz w:val="18"/>
          <w:szCs w:val="18"/>
        </w:rPr>
        <w:sym w:font="Wingdings" w:char="F06F"/>
      </w:r>
      <w:r w:rsidRPr="00377357">
        <w:rPr>
          <w:rFonts w:ascii="Calibri" w:hAnsi="Calibri" w:cs="Calibri"/>
          <w:b/>
          <w:sz w:val="18"/>
          <w:szCs w:val="18"/>
        </w:rPr>
        <w:t xml:space="preserve">   risulta soggetta (in quanto ha più di 15 dipendenti)</w:t>
      </w:r>
    </w:p>
    <w:p w14:paraId="0C40FA75" w14:textId="77777777" w:rsidR="00555D34" w:rsidRPr="00377357" w:rsidRDefault="00555D34" w:rsidP="00555D34">
      <w:pPr>
        <w:rPr>
          <w:rFonts w:ascii="Calibri" w:hAnsi="Calibri" w:cs="Calibri"/>
          <w:sz w:val="18"/>
          <w:szCs w:val="18"/>
        </w:rPr>
      </w:pPr>
    </w:p>
    <w:p w14:paraId="33D50716" w14:textId="77777777" w:rsidR="00555D34" w:rsidRPr="00377357" w:rsidRDefault="00555D34" w:rsidP="00555D34">
      <w:pPr>
        <w:rPr>
          <w:rFonts w:ascii="Calibri" w:hAnsi="Calibri" w:cs="Calibri"/>
          <w:sz w:val="18"/>
          <w:szCs w:val="18"/>
        </w:rPr>
      </w:pPr>
    </w:p>
    <w:p w14:paraId="0E7DB3C2" w14:textId="77777777" w:rsidR="00555D34" w:rsidRPr="00377357" w:rsidRDefault="00555D34" w:rsidP="00555D34">
      <w:pPr>
        <w:rPr>
          <w:rFonts w:ascii="Calibri" w:hAnsi="Calibri" w:cs="Calibri"/>
          <w:sz w:val="18"/>
          <w:szCs w:val="18"/>
        </w:rPr>
      </w:pPr>
    </w:p>
    <w:p w14:paraId="0765C803" w14:textId="77777777" w:rsidR="00555D34" w:rsidRPr="00377357" w:rsidRDefault="00555D34" w:rsidP="00555D34">
      <w:pPr>
        <w:rPr>
          <w:rFonts w:ascii="Calibri" w:hAnsi="Calibri" w:cs="Calibri"/>
          <w:sz w:val="18"/>
          <w:szCs w:val="18"/>
        </w:rPr>
      </w:pPr>
    </w:p>
    <w:p w14:paraId="66B6C6D9" w14:textId="77777777" w:rsidR="00555D34" w:rsidRPr="00377357" w:rsidRDefault="00555D34" w:rsidP="00555D34">
      <w:pPr>
        <w:ind w:left="284" w:hanging="284"/>
        <w:rPr>
          <w:rFonts w:ascii="Calibri" w:hAnsi="Calibri" w:cs="Calibri"/>
          <w:b/>
          <w:i/>
          <w:sz w:val="18"/>
          <w:szCs w:val="18"/>
        </w:rPr>
      </w:pPr>
      <w:r w:rsidRPr="00377357">
        <w:rPr>
          <w:rFonts w:ascii="Calibri" w:hAnsi="Calibri" w:cs="Calibri"/>
          <w:b/>
          <w:i/>
          <w:sz w:val="18"/>
          <w:szCs w:val="18"/>
        </w:rPr>
        <w:t>(situazione di controllo di cui all'articolo 2359 DEL c.c.</w:t>
      </w:r>
    </w:p>
    <w:p w14:paraId="0CF74FAC" w14:textId="77777777" w:rsidR="00555D34" w:rsidRPr="00377357" w:rsidRDefault="00555D34" w:rsidP="00555D34">
      <w:pPr>
        <w:rPr>
          <w:rFonts w:ascii="Calibri" w:hAnsi="Calibri" w:cs="Calibri"/>
          <w:sz w:val="18"/>
          <w:szCs w:val="18"/>
        </w:rPr>
      </w:pPr>
      <w:r w:rsidRPr="00377357">
        <w:rPr>
          <w:rFonts w:ascii="Calibri" w:hAnsi="Calibri" w:cs="Calibri"/>
          <w:i/>
          <w:sz w:val="18"/>
          <w:szCs w:val="18"/>
        </w:rPr>
        <w:t xml:space="preserve">Di non trovarsi, </w:t>
      </w:r>
      <w:r w:rsidRPr="00377357">
        <w:rPr>
          <w:rFonts w:ascii="Calibri" w:hAnsi="Calibri" w:cs="Calibri"/>
          <w:sz w:val="18"/>
          <w:szCs w:val="18"/>
        </w:rPr>
        <w:t xml:space="preserve">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14:paraId="06B82EFD" w14:textId="77777777" w:rsidR="00555D34" w:rsidRPr="00377357" w:rsidRDefault="00555D34" w:rsidP="00555D34">
      <w:pPr>
        <w:ind w:left="284" w:hanging="284"/>
        <w:rPr>
          <w:rFonts w:ascii="Calibri" w:hAnsi="Calibri" w:cs="Calibri"/>
          <w:sz w:val="18"/>
          <w:szCs w:val="18"/>
        </w:rPr>
      </w:pPr>
    </w:p>
    <w:p w14:paraId="62EF478C" w14:textId="77777777" w:rsidR="00555D34" w:rsidRPr="00377357" w:rsidRDefault="00555D34" w:rsidP="00555D34">
      <w:pPr>
        <w:ind w:left="284" w:hanging="284"/>
        <w:rPr>
          <w:rFonts w:ascii="Calibri" w:hAnsi="Calibri" w:cs="Calibri"/>
          <w:sz w:val="18"/>
          <w:szCs w:val="18"/>
        </w:rPr>
      </w:pPr>
      <w:r w:rsidRPr="00377357">
        <w:rPr>
          <w:rFonts w:ascii="Calibri" w:hAnsi="Calibri" w:cs="Calibri"/>
          <w:b/>
          <w:bCs/>
          <w:i/>
          <w:iCs/>
          <w:sz w:val="18"/>
          <w:szCs w:val="18"/>
        </w:rPr>
        <w:t xml:space="preserve">opzione 1 </w:t>
      </w:r>
    </w:p>
    <w:p w14:paraId="1098A313" w14:textId="77777777" w:rsidR="00555D34" w:rsidRPr="00377357" w:rsidRDefault="00555D34" w:rsidP="00555D34">
      <w:pPr>
        <w:rPr>
          <w:rFonts w:ascii="Calibri" w:hAnsi="Calibri" w:cs="Calibri"/>
          <w:sz w:val="18"/>
          <w:szCs w:val="18"/>
        </w:rPr>
      </w:pPr>
      <w:r w:rsidRPr="00377357">
        <w:rPr>
          <w:rFonts w:ascii="Calibri" w:hAnsi="Calibri" w:cs="Calibri"/>
          <w:sz w:val="18"/>
          <w:szCs w:val="18"/>
        </w:rPr>
        <w:t xml:space="preserve">di non essere in una situazione di controllo di cui all’articolo 2359 del codice civile con altri operatori economici e di aver formulato l’offerta autonomamente; </w:t>
      </w:r>
    </w:p>
    <w:p w14:paraId="4AB4C1E1" w14:textId="77777777" w:rsidR="00555D34" w:rsidRPr="00377357" w:rsidRDefault="00555D34" w:rsidP="00555D34">
      <w:pPr>
        <w:ind w:left="284" w:hanging="284"/>
        <w:rPr>
          <w:rFonts w:ascii="Calibri" w:hAnsi="Calibri" w:cs="Calibri"/>
          <w:b/>
          <w:bCs/>
          <w:i/>
          <w:iCs/>
          <w:sz w:val="18"/>
          <w:szCs w:val="18"/>
        </w:rPr>
      </w:pPr>
    </w:p>
    <w:p w14:paraId="137EB480" w14:textId="77777777" w:rsidR="00555D34" w:rsidRPr="00377357" w:rsidRDefault="00555D34" w:rsidP="00555D34">
      <w:pPr>
        <w:ind w:left="284" w:hanging="284"/>
        <w:rPr>
          <w:rFonts w:ascii="Calibri" w:hAnsi="Calibri" w:cs="Calibri"/>
          <w:sz w:val="18"/>
          <w:szCs w:val="18"/>
        </w:rPr>
      </w:pPr>
      <w:r w:rsidRPr="00377357">
        <w:rPr>
          <w:rFonts w:ascii="Calibri" w:hAnsi="Calibri" w:cs="Calibri"/>
          <w:b/>
          <w:bCs/>
          <w:i/>
          <w:iCs/>
          <w:sz w:val="18"/>
          <w:szCs w:val="18"/>
        </w:rPr>
        <w:t xml:space="preserve">opzione 2 </w:t>
      </w:r>
    </w:p>
    <w:p w14:paraId="7EDF4B38" w14:textId="77777777" w:rsidR="00555D34" w:rsidRPr="00377357" w:rsidRDefault="00555D34" w:rsidP="00555D34">
      <w:pPr>
        <w:rPr>
          <w:rFonts w:ascii="Calibri" w:hAnsi="Calibri" w:cs="Calibri"/>
          <w:sz w:val="18"/>
          <w:szCs w:val="18"/>
        </w:rPr>
      </w:pPr>
      <w:r w:rsidRPr="00377357">
        <w:rPr>
          <w:rFonts w:ascii="Calibri" w:hAnsi="Calibri" w:cs="Calibri"/>
          <w:sz w:val="18"/>
          <w:szCs w:val="18"/>
        </w:rPr>
        <w:t xml:space="preserve">di non essere a conoscenza della partecipazione alla medesima procedura di altri operatori economici che si trovano, nei suoi confronti, in una delle situazioni di controllo di cui all’articolo 2359 del codice civile e di aver formulato autonomamente l’offerta; </w:t>
      </w:r>
    </w:p>
    <w:p w14:paraId="57559070" w14:textId="77777777" w:rsidR="00555D34" w:rsidRPr="00377357" w:rsidRDefault="00555D34" w:rsidP="00555D34">
      <w:pPr>
        <w:rPr>
          <w:rFonts w:ascii="Calibri" w:hAnsi="Calibri" w:cs="Calibri"/>
          <w:sz w:val="18"/>
          <w:szCs w:val="18"/>
        </w:rPr>
      </w:pPr>
    </w:p>
    <w:p w14:paraId="08930483" w14:textId="77777777" w:rsidR="00555D34" w:rsidRPr="00377357" w:rsidRDefault="00555D34" w:rsidP="00555D34">
      <w:pPr>
        <w:ind w:left="284" w:hanging="284"/>
        <w:rPr>
          <w:rFonts w:ascii="Calibri" w:hAnsi="Calibri" w:cs="Calibri"/>
          <w:sz w:val="18"/>
          <w:szCs w:val="18"/>
        </w:rPr>
      </w:pPr>
      <w:r w:rsidRPr="00377357">
        <w:rPr>
          <w:rFonts w:ascii="Calibri" w:hAnsi="Calibri" w:cs="Calibri"/>
          <w:b/>
          <w:bCs/>
          <w:i/>
          <w:iCs/>
          <w:sz w:val="18"/>
          <w:szCs w:val="18"/>
        </w:rPr>
        <w:t xml:space="preserve">opzione 3 </w:t>
      </w:r>
    </w:p>
    <w:p w14:paraId="0B20D7AE" w14:textId="77777777" w:rsidR="00555D34" w:rsidRPr="00377357" w:rsidRDefault="00555D34" w:rsidP="00555D34">
      <w:pPr>
        <w:rPr>
          <w:rFonts w:ascii="Calibri" w:hAnsi="Calibri" w:cs="Calibri"/>
          <w:sz w:val="18"/>
          <w:szCs w:val="18"/>
        </w:rPr>
      </w:pPr>
      <w:r w:rsidRPr="00377357">
        <w:rPr>
          <w:rFonts w:ascii="Calibri" w:hAnsi="Calibri" w:cs="Calibri"/>
          <w:sz w:val="18"/>
          <w:szCs w:val="18"/>
        </w:rPr>
        <w:t xml:space="preserve">di essere a conoscenza della partecipazione alla medesima procedura di altri operatori economici che si trovano, nei suoi confronti, in una delle situazioni di controllo di cui all’articolo 2359 del codice civile con …………………………… (specificare l’operatore economico o gli operatori economici) e di aver formulato autonomamente l’offerta; </w:t>
      </w:r>
    </w:p>
    <w:p w14:paraId="05FEE9A2" w14:textId="77777777" w:rsidR="00555D34" w:rsidRPr="00377357" w:rsidRDefault="00555D34" w:rsidP="00555D34">
      <w:pPr>
        <w:pStyle w:val="BodyText2"/>
        <w:spacing w:line="240" w:lineRule="auto"/>
        <w:ind w:left="0"/>
        <w:rPr>
          <w:rFonts w:ascii="Calibri" w:hAnsi="Calibri" w:cs="Calibri"/>
          <w:sz w:val="18"/>
          <w:szCs w:val="18"/>
        </w:rPr>
      </w:pPr>
    </w:p>
    <w:p w14:paraId="1F55A0E7" w14:textId="77777777" w:rsidR="00555D34" w:rsidRPr="00377357" w:rsidRDefault="00555D34" w:rsidP="00555D34">
      <w:pPr>
        <w:ind w:left="284" w:hanging="284"/>
        <w:jc w:val="center"/>
        <w:rPr>
          <w:rFonts w:ascii="Calibri" w:hAnsi="Calibri" w:cs="Calibri"/>
          <w:sz w:val="18"/>
          <w:szCs w:val="18"/>
        </w:rPr>
      </w:pPr>
      <w:r w:rsidRPr="00377357">
        <w:rPr>
          <w:rFonts w:ascii="Calibri" w:hAnsi="Calibri" w:cs="Calibri"/>
          <w:sz w:val="18"/>
          <w:szCs w:val="18"/>
        </w:rPr>
        <w:t>***</w:t>
      </w:r>
    </w:p>
    <w:p w14:paraId="330A8879" w14:textId="77777777" w:rsidR="00555D34" w:rsidRPr="00377357" w:rsidRDefault="00555D34" w:rsidP="00555D34">
      <w:pPr>
        <w:numPr>
          <w:ilvl w:val="0"/>
          <w:numId w:val="31"/>
        </w:numPr>
        <w:ind w:left="0"/>
        <w:rPr>
          <w:rFonts w:ascii="Calibri" w:hAnsi="Calibri" w:cs="Calibri"/>
          <w:sz w:val="18"/>
          <w:szCs w:val="18"/>
        </w:rPr>
      </w:pPr>
      <w:r w:rsidRPr="00377357">
        <w:rPr>
          <w:rFonts w:ascii="Calibri" w:hAnsi="Calibri" w:cs="Calibri"/>
          <w:sz w:val="18"/>
          <w:szCs w:val="18"/>
        </w:rPr>
        <w:t>che in relazione ai reati previsti e puniti dagli articoli 317 (concussione) o 629 (estorsione) del codice penale, aggravati ai sensi dell’articolo 7 del decreto-legge n. 152 del 1991, convertito dalla legge n. 203 del 1991 (in quanto commessi avvalendosi delle condizioni previste dall'articolo 416-bis del codice penale o al fine di agevolare l'attività delle associazioni mafiose previste dallo stesso articolo), per i quali vi sia stata richiesta di rinvio a giudizio formulata nei confronti dell’imputato nell’anno antecedente la data del bando di gara:</w:t>
      </w:r>
    </w:p>
    <w:p w14:paraId="36225988" w14:textId="77777777" w:rsidR="00555D34" w:rsidRPr="00377357" w:rsidRDefault="00555D34" w:rsidP="00555D34">
      <w:pPr>
        <w:rPr>
          <w:rFonts w:ascii="Calibri" w:hAnsi="Calibri" w:cs="Calibri"/>
          <w:sz w:val="18"/>
          <w:szCs w:val="18"/>
        </w:rPr>
      </w:pPr>
    </w:p>
    <w:p w14:paraId="5ED18C7F" w14:textId="77777777" w:rsidR="00555D34" w:rsidRPr="00377357" w:rsidRDefault="00555D34" w:rsidP="00555D34">
      <w:pPr>
        <w:rPr>
          <w:rFonts w:ascii="Calibri" w:hAnsi="Calibri" w:cs="Calibri"/>
          <w:sz w:val="18"/>
          <w:szCs w:val="18"/>
        </w:rPr>
      </w:pPr>
    </w:p>
    <w:tbl>
      <w:tblPr>
        <w:tblW w:w="9796" w:type="dxa"/>
        <w:tblInd w:w="284" w:type="dxa"/>
        <w:tblLayout w:type="fixed"/>
        <w:tblCellMar>
          <w:left w:w="70" w:type="dxa"/>
          <w:right w:w="70" w:type="dxa"/>
        </w:tblCellMar>
        <w:tblLook w:val="0000" w:firstRow="0" w:lastRow="0" w:firstColumn="0" w:lastColumn="0" w:noHBand="0" w:noVBand="0"/>
      </w:tblPr>
      <w:tblGrid>
        <w:gridCol w:w="567"/>
        <w:gridCol w:w="374"/>
        <w:gridCol w:w="79"/>
        <w:gridCol w:w="406"/>
        <w:gridCol w:w="240"/>
        <w:gridCol w:w="8130"/>
      </w:tblGrid>
      <w:tr w:rsidR="00555D34" w:rsidRPr="00377357" w14:paraId="1BFB9AB2" w14:textId="77777777" w:rsidTr="00154F1F">
        <w:trPr>
          <w:cantSplit/>
        </w:trPr>
        <w:tc>
          <w:tcPr>
            <w:tcW w:w="567" w:type="dxa"/>
            <w:tcMar>
              <w:left w:w="0" w:type="dxa"/>
              <w:right w:w="0" w:type="dxa"/>
            </w:tcMar>
          </w:tcPr>
          <w:p w14:paraId="2807D907" w14:textId="77777777" w:rsidR="00555D34" w:rsidRPr="00377357" w:rsidRDefault="00555D34" w:rsidP="00154F1F">
            <w:pPr>
              <w:spacing w:before="20" w:after="20"/>
              <w:jc w:val="center"/>
              <w:rPr>
                <w:rFonts w:ascii="Calibri" w:hAnsi="Calibri" w:cs="Calibri"/>
                <w:sz w:val="18"/>
                <w:szCs w:val="18"/>
              </w:rPr>
            </w:pPr>
            <w:r w:rsidRPr="00377357">
              <w:rPr>
                <w:rFonts w:ascii="Calibri" w:hAnsi="Calibri" w:cs="Calibri"/>
                <w:sz w:val="18"/>
                <w:szCs w:val="18"/>
              </w:rPr>
              <w:t>1)</w:t>
            </w:r>
          </w:p>
        </w:tc>
        <w:tc>
          <w:tcPr>
            <w:tcW w:w="9229" w:type="dxa"/>
            <w:gridSpan w:val="5"/>
            <w:tcBorders>
              <w:left w:val="nil"/>
            </w:tcBorders>
          </w:tcPr>
          <w:p w14:paraId="501DA2CE" w14:textId="77777777" w:rsidR="00555D34" w:rsidRPr="00377357" w:rsidRDefault="00555D34" w:rsidP="00154F1F">
            <w:pPr>
              <w:spacing w:before="20" w:after="20"/>
              <w:ind w:left="110" w:hanging="110"/>
              <w:rPr>
                <w:rFonts w:ascii="Calibri" w:hAnsi="Calibri" w:cs="Calibri"/>
                <w:sz w:val="18"/>
                <w:szCs w:val="18"/>
              </w:rPr>
            </w:pPr>
            <w:r w:rsidRPr="00377357">
              <w:rPr>
                <w:rFonts w:ascii="Calibri" w:hAnsi="Calibri" w:cs="Calibri"/>
                <w:sz w:val="18"/>
                <w:szCs w:val="18"/>
              </w:rPr>
              <w:t xml:space="preserve">il sottoscritto: </w:t>
            </w:r>
            <w:r w:rsidRPr="00377357">
              <w:rPr>
                <w:rFonts w:ascii="Calibri" w:hAnsi="Calibri" w:cs="Calibri"/>
                <w:sz w:val="18"/>
                <w:szCs w:val="18"/>
                <w:vertAlign w:val="superscript"/>
              </w:rPr>
              <w:t>(</w:t>
            </w:r>
            <w:r w:rsidRPr="00377357">
              <w:rPr>
                <w:rFonts w:ascii="Calibri" w:hAnsi="Calibri" w:cs="Calibri"/>
                <w:sz w:val="18"/>
                <w:szCs w:val="18"/>
                <w:vertAlign w:val="superscript"/>
              </w:rPr>
              <w:endnoteReference w:id="1"/>
            </w:r>
            <w:r w:rsidRPr="00377357">
              <w:rPr>
                <w:rFonts w:ascii="Calibri" w:hAnsi="Calibri" w:cs="Calibri"/>
                <w:sz w:val="18"/>
                <w:szCs w:val="18"/>
                <w:vertAlign w:val="superscript"/>
              </w:rPr>
              <w:t>)</w:t>
            </w:r>
          </w:p>
        </w:tc>
      </w:tr>
      <w:tr w:rsidR="00555D34" w:rsidRPr="00377357" w14:paraId="5A14AD7E" w14:textId="77777777" w:rsidTr="00154F1F">
        <w:trPr>
          <w:cantSplit/>
        </w:trPr>
        <w:tc>
          <w:tcPr>
            <w:tcW w:w="567" w:type="dxa"/>
            <w:tcMar>
              <w:left w:w="0" w:type="dxa"/>
              <w:right w:w="0" w:type="dxa"/>
            </w:tcMar>
          </w:tcPr>
          <w:p w14:paraId="1E6A5AAF" w14:textId="77777777" w:rsidR="00555D34" w:rsidRPr="00377357" w:rsidRDefault="00555D34" w:rsidP="00154F1F">
            <w:pPr>
              <w:spacing w:before="20" w:after="20"/>
              <w:jc w:val="center"/>
              <w:rPr>
                <w:rFonts w:ascii="Calibri" w:hAnsi="Calibri" w:cs="Calibri"/>
                <w:sz w:val="18"/>
                <w:szCs w:val="18"/>
              </w:rPr>
            </w:pPr>
          </w:p>
        </w:tc>
        <w:tc>
          <w:tcPr>
            <w:tcW w:w="453" w:type="dxa"/>
            <w:gridSpan w:val="2"/>
            <w:tcBorders>
              <w:left w:val="nil"/>
            </w:tcBorders>
          </w:tcPr>
          <w:p w14:paraId="7125B201" w14:textId="77777777" w:rsidR="00555D34" w:rsidRPr="00377357" w:rsidRDefault="00555D34" w:rsidP="00154F1F">
            <w:pPr>
              <w:spacing w:before="20" w:after="20"/>
              <w:rPr>
                <w:rFonts w:ascii="Calibri" w:hAnsi="Calibri" w:cs="Calibri"/>
                <w:sz w:val="18"/>
                <w:szCs w:val="18"/>
              </w:rPr>
            </w:pPr>
            <w:r w:rsidRPr="00377357">
              <w:rPr>
                <w:rFonts w:ascii="Calibri" w:hAnsi="Calibri" w:cs="Calibri"/>
                <w:sz w:val="18"/>
                <w:szCs w:val="18"/>
              </w:rPr>
              <w:fldChar w:fldCharType="begin">
                <w:ffData>
                  <w:name w:val="Controllo6"/>
                  <w:enabled/>
                  <w:calcOnExit w:val="0"/>
                  <w:checkBox>
                    <w:sizeAuto/>
                    <w:default w:val="0"/>
                  </w:checkBox>
                </w:ffData>
              </w:fldChar>
            </w:r>
            <w:r w:rsidRPr="00377357">
              <w:rPr>
                <w:rFonts w:ascii="Calibri" w:hAnsi="Calibri" w:cs="Calibri"/>
                <w:sz w:val="18"/>
                <w:szCs w:val="18"/>
              </w:rPr>
              <w:instrText xml:space="preserve"> FORMCHECKBOX </w:instrText>
            </w:r>
            <w:r w:rsidRPr="00377357">
              <w:rPr>
                <w:rFonts w:ascii="Calibri" w:hAnsi="Calibri" w:cs="Calibri"/>
                <w:sz w:val="18"/>
                <w:szCs w:val="18"/>
              </w:rPr>
            </w:r>
            <w:r w:rsidRPr="00377357">
              <w:rPr>
                <w:rFonts w:ascii="Calibri" w:hAnsi="Calibri" w:cs="Calibri"/>
                <w:sz w:val="18"/>
                <w:szCs w:val="18"/>
              </w:rPr>
              <w:fldChar w:fldCharType="separate"/>
            </w:r>
            <w:r w:rsidRPr="00377357">
              <w:rPr>
                <w:rFonts w:ascii="Calibri" w:hAnsi="Calibri" w:cs="Calibri"/>
                <w:sz w:val="18"/>
                <w:szCs w:val="18"/>
              </w:rPr>
              <w:fldChar w:fldCharType="end"/>
            </w:r>
          </w:p>
        </w:tc>
        <w:tc>
          <w:tcPr>
            <w:tcW w:w="8776" w:type="dxa"/>
            <w:gridSpan w:val="3"/>
            <w:tcBorders>
              <w:left w:val="nil"/>
            </w:tcBorders>
          </w:tcPr>
          <w:p w14:paraId="4E2AC6AD" w14:textId="77777777" w:rsidR="00555D34" w:rsidRPr="00377357" w:rsidRDefault="00555D34" w:rsidP="00154F1F">
            <w:pPr>
              <w:spacing w:before="20" w:after="20"/>
              <w:ind w:left="110" w:hanging="110"/>
              <w:rPr>
                <w:rFonts w:ascii="Calibri" w:hAnsi="Calibri" w:cs="Calibri"/>
                <w:sz w:val="18"/>
                <w:szCs w:val="18"/>
              </w:rPr>
            </w:pPr>
            <w:r w:rsidRPr="00377357">
              <w:rPr>
                <w:rFonts w:ascii="Calibri" w:hAnsi="Calibri" w:cs="Calibri"/>
                <w:sz w:val="18"/>
                <w:szCs w:val="18"/>
              </w:rPr>
              <w:t>-</w:t>
            </w:r>
            <w:r w:rsidRPr="00377357">
              <w:rPr>
                <w:rFonts w:ascii="Calibri" w:hAnsi="Calibri" w:cs="Calibri"/>
                <w:sz w:val="18"/>
                <w:szCs w:val="18"/>
              </w:rPr>
              <w:tab/>
            </w:r>
            <w:r w:rsidRPr="00377357">
              <w:rPr>
                <w:rFonts w:ascii="Calibri" w:hAnsi="Calibri" w:cs="Calibri"/>
                <w:b/>
                <w:bCs/>
                <w:sz w:val="18"/>
                <w:szCs w:val="18"/>
                <w:u w:val="single"/>
              </w:rPr>
              <w:t>non</w:t>
            </w:r>
            <w:r w:rsidRPr="00377357">
              <w:rPr>
                <w:rFonts w:ascii="Calibri" w:hAnsi="Calibri" w:cs="Calibri"/>
                <w:sz w:val="18"/>
                <w:szCs w:val="18"/>
              </w:rPr>
              <w:t xml:space="preserve"> è stato vittima di alcuno dei predetti reati;</w:t>
            </w:r>
          </w:p>
        </w:tc>
      </w:tr>
      <w:tr w:rsidR="00555D34" w:rsidRPr="00377357" w14:paraId="719DDEF6" w14:textId="77777777" w:rsidTr="00154F1F">
        <w:trPr>
          <w:cantSplit/>
        </w:trPr>
        <w:tc>
          <w:tcPr>
            <w:tcW w:w="567" w:type="dxa"/>
            <w:tcMar>
              <w:left w:w="0" w:type="dxa"/>
              <w:right w:w="0" w:type="dxa"/>
            </w:tcMar>
          </w:tcPr>
          <w:p w14:paraId="6650A206" w14:textId="77777777" w:rsidR="00555D34" w:rsidRPr="00377357" w:rsidRDefault="00555D34" w:rsidP="00154F1F">
            <w:pPr>
              <w:spacing w:before="20" w:after="20"/>
              <w:jc w:val="center"/>
              <w:rPr>
                <w:rFonts w:ascii="Calibri" w:hAnsi="Calibri" w:cs="Calibri"/>
                <w:sz w:val="18"/>
                <w:szCs w:val="18"/>
              </w:rPr>
            </w:pPr>
          </w:p>
        </w:tc>
        <w:tc>
          <w:tcPr>
            <w:tcW w:w="453" w:type="dxa"/>
            <w:gridSpan w:val="2"/>
            <w:tcBorders>
              <w:left w:val="nil"/>
            </w:tcBorders>
          </w:tcPr>
          <w:p w14:paraId="3E64A58F" w14:textId="77777777" w:rsidR="00555D34" w:rsidRPr="00377357" w:rsidRDefault="00555D34" w:rsidP="00154F1F">
            <w:pPr>
              <w:spacing w:before="20" w:after="20"/>
              <w:rPr>
                <w:rFonts w:ascii="Calibri" w:hAnsi="Calibri" w:cs="Calibri"/>
                <w:sz w:val="18"/>
                <w:szCs w:val="18"/>
              </w:rPr>
            </w:pPr>
            <w:r w:rsidRPr="00377357">
              <w:rPr>
                <w:rFonts w:ascii="Calibri" w:hAnsi="Calibri" w:cs="Calibri"/>
                <w:sz w:val="18"/>
                <w:szCs w:val="18"/>
              </w:rPr>
              <w:fldChar w:fldCharType="begin">
                <w:ffData>
                  <w:name w:val="Controllo6"/>
                  <w:enabled/>
                  <w:calcOnExit w:val="0"/>
                  <w:checkBox>
                    <w:sizeAuto/>
                    <w:default w:val="0"/>
                  </w:checkBox>
                </w:ffData>
              </w:fldChar>
            </w:r>
            <w:r w:rsidRPr="00377357">
              <w:rPr>
                <w:rFonts w:ascii="Calibri" w:hAnsi="Calibri" w:cs="Calibri"/>
                <w:sz w:val="18"/>
                <w:szCs w:val="18"/>
              </w:rPr>
              <w:instrText xml:space="preserve"> FORMCHECKBOX </w:instrText>
            </w:r>
            <w:r w:rsidRPr="00377357">
              <w:rPr>
                <w:rFonts w:ascii="Calibri" w:hAnsi="Calibri" w:cs="Calibri"/>
                <w:sz w:val="18"/>
                <w:szCs w:val="18"/>
              </w:rPr>
            </w:r>
            <w:r w:rsidRPr="00377357">
              <w:rPr>
                <w:rFonts w:ascii="Calibri" w:hAnsi="Calibri" w:cs="Calibri"/>
                <w:sz w:val="18"/>
                <w:szCs w:val="18"/>
              </w:rPr>
              <w:fldChar w:fldCharType="separate"/>
            </w:r>
            <w:r w:rsidRPr="00377357">
              <w:rPr>
                <w:rFonts w:ascii="Calibri" w:hAnsi="Calibri" w:cs="Calibri"/>
                <w:sz w:val="18"/>
                <w:szCs w:val="18"/>
              </w:rPr>
              <w:fldChar w:fldCharType="end"/>
            </w:r>
          </w:p>
        </w:tc>
        <w:tc>
          <w:tcPr>
            <w:tcW w:w="8776" w:type="dxa"/>
            <w:gridSpan w:val="3"/>
            <w:tcBorders>
              <w:left w:val="nil"/>
            </w:tcBorders>
          </w:tcPr>
          <w:p w14:paraId="36302F93" w14:textId="77777777" w:rsidR="00555D34" w:rsidRPr="00377357" w:rsidRDefault="00555D34" w:rsidP="00154F1F">
            <w:pPr>
              <w:spacing w:before="20" w:after="20"/>
              <w:ind w:left="110" w:hanging="110"/>
              <w:rPr>
                <w:rFonts w:ascii="Calibri" w:hAnsi="Calibri" w:cs="Calibri"/>
                <w:sz w:val="18"/>
                <w:szCs w:val="18"/>
              </w:rPr>
            </w:pPr>
            <w:r w:rsidRPr="00377357">
              <w:rPr>
                <w:rFonts w:ascii="Calibri" w:hAnsi="Calibri" w:cs="Calibri"/>
                <w:sz w:val="18"/>
                <w:szCs w:val="18"/>
              </w:rPr>
              <w:t>-</w:t>
            </w:r>
            <w:r w:rsidRPr="00377357">
              <w:rPr>
                <w:rFonts w:ascii="Calibri" w:hAnsi="Calibri" w:cs="Calibri"/>
                <w:sz w:val="18"/>
                <w:szCs w:val="18"/>
              </w:rPr>
              <w:tab/>
              <w:t xml:space="preserve">è stato vittima dei predetti reati e: </w:t>
            </w:r>
            <w:r w:rsidRPr="00377357">
              <w:rPr>
                <w:rFonts w:ascii="Calibri" w:hAnsi="Calibri" w:cs="Calibri"/>
                <w:sz w:val="18"/>
                <w:szCs w:val="18"/>
                <w:vertAlign w:val="superscript"/>
              </w:rPr>
              <w:t>(</w:t>
            </w:r>
            <w:r w:rsidRPr="00377357">
              <w:rPr>
                <w:rFonts w:ascii="Calibri" w:hAnsi="Calibri" w:cs="Calibri"/>
                <w:sz w:val="18"/>
                <w:szCs w:val="18"/>
                <w:vertAlign w:val="superscript"/>
              </w:rPr>
              <w:endnoteReference w:id="2"/>
            </w:r>
            <w:r w:rsidRPr="00377357">
              <w:rPr>
                <w:rFonts w:ascii="Calibri" w:hAnsi="Calibri" w:cs="Calibri"/>
                <w:sz w:val="18"/>
                <w:szCs w:val="18"/>
                <w:vertAlign w:val="superscript"/>
              </w:rPr>
              <w:t>)</w:t>
            </w:r>
          </w:p>
        </w:tc>
      </w:tr>
      <w:tr w:rsidR="00555D34" w:rsidRPr="00377357" w14:paraId="013F0162" w14:textId="77777777" w:rsidTr="00154F1F">
        <w:trPr>
          <w:cantSplit/>
        </w:trPr>
        <w:tc>
          <w:tcPr>
            <w:tcW w:w="567" w:type="dxa"/>
            <w:vMerge w:val="restart"/>
            <w:tcMar>
              <w:left w:w="0" w:type="dxa"/>
              <w:right w:w="0" w:type="dxa"/>
            </w:tcMar>
          </w:tcPr>
          <w:p w14:paraId="507F64EC" w14:textId="77777777" w:rsidR="00555D34" w:rsidRPr="00377357" w:rsidRDefault="00555D34" w:rsidP="00154F1F">
            <w:pPr>
              <w:spacing w:before="20" w:after="20"/>
              <w:jc w:val="center"/>
              <w:rPr>
                <w:rFonts w:ascii="Calibri" w:hAnsi="Calibri" w:cs="Calibri"/>
                <w:sz w:val="18"/>
                <w:szCs w:val="18"/>
              </w:rPr>
            </w:pPr>
          </w:p>
        </w:tc>
        <w:tc>
          <w:tcPr>
            <w:tcW w:w="453" w:type="dxa"/>
            <w:gridSpan w:val="2"/>
            <w:vMerge w:val="restart"/>
            <w:tcBorders>
              <w:left w:val="nil"/>
            </w:tcBorders>
          </w:tcPr>
          <w:p w14:paraId="424F9EC1" w14:textId="77777777" w:rsidR="00555D34" w:rsidRPr="00377357" w:rsidRDefault="00555D34" w:rsidP="00154F1F">
            <w:pPr>
              <w:spacing w:before="20" w:after="20"/>
              <w:rPr>
                <w:rFonts w:ascii="Calibri" w:hAnsi="Calibri" w:cs="Calibri"/>
                <w:sz w:val="18"/>
                <w:szCs w:val="18"/>
              </w:rPr>
            </w:pPr>
          </w:p>
        </w:tc>
        <w:tc>
          <w:tcPr>
            <w:tcW w:w="406" w:type="dxa"/>
            <w:tcBorders>
              <w:left w:val="nil"/>
            </w:tcBorders>
          </w:tcPr>
          <w:p w14:paraId="038A36F9" w14:textId="77777777" w:rsidR="00555D34" w:rsidRPr="00377357" w:rsidRDefault="00555D34" w:rsidP="00154F1F">
            <w:pPr>
              <w:spacing w:before="20" w:after="20"/>
              <w:ind w:left="110" w:hanging="110"/>
              <w:jc w:val="right"/>
              <w:rPr>
                <w:rFonts w:ascii="Calibri" w:hAnsi="Calibri" w:cs="Calibri"/>
                <w:sz w:val="18"/>
                <w:szCs w:val="18"/>
              </w:rPr>
            </w:pPr>
            <w:r w:rsidRPr="00377357">
              <w:rPr>
                <w:rFonts w:ascii="Calibri" w:hAnsi="Calibri" w:cs="Calibri"/>
                <w:sz w:val="18"/>
                <w:szCs w:val="18"/>
              </w:rPr>
              <w:fldChar w:fldCharType="begin">
                <w:ffData>
                  <w:name w:val="Controllo6"/>
                  <w:enabled/>
                  <w:calcOnExit w:val="0"/>
                  <w:checkBox>
                    <w:sizeAuto/>
                    <w:default w:val="0"/>
                  </w:checkBox>
                </w:ffData>
              </w:fldChar>
            </w:r>
            <w:r w:rsidRPr="00377357">
              <w:rPr>
                <w:rFonts w:ascii="Calibri" w:hAnsi="Calibri" w:cs="Calibri"/>
                <w:sz w:val="18"/>
                <w:szCs w:val="18"/>
              </w:rPr>
              <w:instrText xml:space="preserve"> FORMCHECKBOX </w:instrText>
            </w:r>
            <w:r w:rsidRPr="00377357">
              <w:rPr>
                <w:rFonts w:ascii="Calibri" w:hAnsi="Calibri" w:cs="Calibri"/>
                <w:sz w:val="18"/>
                <w:szCs w:val="18"/>
              </w:rPr>
            </w:r>
            <w:r w:rsidRPr="00377357">
              <w:rPr>
                <w:rFonts w:ascii="Calibri" w:hAnsi="Calibri" w:cs="Calibri"/>
                <w:sz w:val="18"/>
                <w:szCs w:val="18"/>
              </w:rPr>
              <w:fldChar w:fldCharType="separate"/>
            </w:r>
            <w:r w:rsidRPr="00377357">
              <w:rPr>
                <w:rFonts w:ascii="Calibri" w:hAnsi="Calibri" w:cs="Calibri"/>
                <w:sz w:val="18"/>
                <w:szCs w:val="18"/>
              </w:rPr>
              <w:fldChar w:fldCharType="end"/>
            </w:r>
          </w:p>
        </w:tc>
        <w:tc>
          <w:tcPr>
            <w:tcW w:w="8370" w:type="dxa"/>
            <w:gridSpan w:val="2"/>
            <w:tcBorders>
              <w:left w:val="nil"/>
            </w:tcBorders>
          </w:tcPr>
          <w:p w14:paraId="686B8E4D" w14:textId="77777777" w:rsidR="00555D34" w:rsidRPr="00377357" w:rsidRDefault="00555D34" w:rsidP="00154F1F">
            <w:pPr>
              <w:spacing w:before="20" w:after="20"/>
              <w:ind w:left="110" w:hanging="110"/>
              <w:rPr>
                <w:rFonts w:ascii="Calibri" w:hAnsi="Calibri" w:cs="Calibri"/>
                <w:sz w:val="18"/>
                <w:szCs w:val="18"/>
              </w:rPr>
            </w:pPr>
            <w:r w:rsidRPr="00377357">
              <w:rPr>
                <w:rFonts w:ascii="Calibri" w:hAnsi="Calibri" w:cs="Calibri"/>
                <w:sz w:val="18"/>
                <w:szCs w:val="18"/>
              </w:rPr>
              <w:t>-</w:t>
            </w:r>
            <w:r w:rsidRPr="00377357">
              <w:rPr>
                <w:rFonts w:ascii="Calibri" w:hAnsi="Calibri" w:cs="Calibri"/>
                <w:sz w:val="18"/>
                <w:szCs w:val="18"/>
              </w:rPr>
              <w:tab/>
              <w:t>ha denunciato i fatti all’autorità giudiziaria;</w:t>
            </w:r>
          </w:p>
        </w:tc>
      </w:tr>
      <w:tr w:rsidR="00555D34" w:rsidRPr="00377357" w14:paraId="57EBA964" w14:textId="77777777" w:rsidTr="00154F1F">
        <w:trPr>
          <w:cantSplit/>
        </w:trPr>
        <w:tc>
          <w:tcPr>
            <w:tcW w:w="567" w:type="dxa"/>
            <w:vMerge/>
            <w:tcMar>
              <w:left w:w="0" w:type="dxa"/>
              <w:right w:w="0" w:type="dxa"/>
            </w:tcMar>
          </w:tcPr>
          <w:p w14:paraId="6924C52C" w14:textId="77777777" w:rsidR="00555D34" w:rsidRPr="00377357" w:rsidRDefault="00555D34" w:rsidP="00154F1F">
            <w:pPr>
              <w:spacing w:before="20" w:after="20"/>
              <w:jc w:val="center"/>
              <w:rPr>
                <w:rFonts w:ascii="Calibri" w:hAnsi="Calibri" w:cs="Calibri"/>
                <w:sz w:val="18"/>
                <w:szCs w:val="18"/>
              </w:rPr>
            </w:pPr>
          </w:p>
        </w:tc>
        <w:tc>
          <w:tcPr>
            <w:tcW w:w="453" w:type="dxa"/>
            <w:gridSpan w:val="2"/>
            <w:vMerge/>
            <w:tcBorders>
              <w:left w:val="nil"/>
            </w:tcBorders>
          </w:tcPr>
          <w:p w14:paraId="42AD0825" w14:textId="77777777" w:rsidR="00555D34" w:rsidRPr="00377357" w:rsidRDefault="00555D34" w:rsidP="00154F1F">
            <w:pPr>
              <w:spacing w:before="20" w:after="20"/>
              <w:rPr>
                <w:rFonts w:ascii="Calibri" w:hAnsi="Calibri" w:cs="Calibri"/>
                <w:sz w:val="18"/>
                <w:szCs w:val="18"/>
              </w:rPr>
            </w:pPr>
          </w:p>
        </w:tc>
        <w:tc>
          <w:tcPr>
            <w:tcW w:w="406" w:type="dxa"/>
            <w:tcBorders>
              <w:left w:val="nil"/>
            </w:tcBorders>
          </w:tcPr>
          <w:p w14:paraId="031E4C9C" w14:textId="77777777" w:rsidR="00555D34" w:rsidRPr="00377357" w:rsidRDefault="00555D34" w:rsidP="00154F1F">
            <w:pPr>
              <w:spacing w:before="20" w:after="20"/>
              <w:ind w:left="110" w:hanging="110"/>
              <w:jc w:val="right"/>
              <w:rPr>
                <w:rFonts w:ascii="Calibri" w:hAnsi="Calibri" w:cs="Calibri"/>
                <w:sz w:val="18"/>
                <w:szCs w:val="18"/>
              </w:rPr>
            </w:pPr>
            <w:r w:rsidRPr="00377357">
              <w:rPr>
                <w:rFonts w:ascii="Calibri" w:hAnsi="Calibri" w:cs="Calibri"/>
                <w:sz w:val="18"/>
                <w:szCs w:val="18"/>
              </w:rPr>
              <w:fldChar w:fldCharType="begin">
                <w:ffData>
                  <w:name w:val="Controllo6"/>
                  <w:enabled/>
                  <w:calcOnExit w:val="0"/>
                  <w:checkBox>
                    <w:sizeAuto/>
                    <w:default w:val="0"/>
                  </w:checkBox>
                </w:ffData>
              </w:fldChar>
            </w:r>
            <w:r w:rsidRPr="00377357">
              <w:rPr>
                <w:rFonts w:ascii="Calibri" w:hAnsi="Calibri" w:cs="Calibri"/>
                <w:sz w:val="18"/>
                <w:szCs w:val="18"/>
              </w:rPr>
              <w:instrText xml:space="preserve"> FORMCHECKBOX </w:instrText>
            </w:r>
            <w:r w:rsidRPr="00377357">
              <w:rPr>
                <w:rFonts w:ascii="Calibri" w:hAnsi="Calibri" w:cs="Calibri"/>
                <w:sz w:val="18"/>
                <w:szCs w:val="18"/>
              </w:rPr>
            </w:r>
            <w:r w:rsidRPr="00377357">
              <w:rPr>
                <w:rFonts w:ascii="Calibri" w:hAnsi="Calibri" w:cs="Calibri"/>
                <w:sz w:val="18"/>
                <w:szCs w:val="18"/>
              </w:rPr>
              <w:fldChar w:fldCharType="separate"/>
            </w:r>
            <w:r w:rsidRPr="00377357">
              <w:rPr>
                <w:rFonts w:ascii="Calibri" w:hAnsi="Calibri" w:cs="Calibri"/>
                <w:sz w:val="18"/>
                <w:szCs w:val="18"/>
              </w:rPr>
              <w:fldChar w:fldCharType="end"/>
            </w:r>
          </w:p>
        </w:tc>
        <w:tc>
          <w:tcPr>
            <w:tcW w:w="8370" w:type="dxa"/>
            <w:gridSpan w:val="2"/>
            <w:tcBorders>
              <w:left w:val="nil"/>
            </w:tcBorders>
          </w:tcPr>
          <w:p w14:paraId="3C6DB5FE" w14:textId="77777777" w:rsidR="00555D34" w:rsidRPr="00377357" w:rsidRDefault="00555D34" w:rsidP="00154F1F">
            <w:pPr>
              <w:spacing w:before="20" w:after="20"/>
              <w:ind w:left="110" w:hanging="110"/>
              <w:rPr>
                <w:rFonts w:ascii="Calibri" w:hAnsi="Calibri" w:cs="Calibri"/>
                <w:sz w:val="18"/>
                <w:szCs w:val="18"/>
              </w:rPr>
            </w:pPr>
            <w:r w:rsidRPr="00377357">
              <w:rPr>
                <w:rFonts w:ascii="Calibri" w:hAnsi="Calibri" w:cs="Calibri"/>
                <w:sz w:val="18"/>
                <w:szCs w:val="18"/>
              </w:rPr>
              <w:t>-</w:t>
            </w:r>
            <w:r w:rsidRPr="00377357">
              <w:rPr>
                <w:rFonts w:ascii="Calibri" w:hAnsi="Calibri" w:cs="Calibri"/>
                <w:sz w:val="18"/>
                <w:szCs w:val="18"/>
              </w:rPr>
              <w:tab/>
              <w:t xml:space="preserve">non ha denunciato i fatti all’autorità giudiziaria ma per tali fatti non vi è stata richiesta di rinvio a giudizio formulata nei confronti dell’imputato nell’anno antecedente la </w:t>
            </w:r>
            <w:r w:rsidRPr="00377357">
              <w:rPr>
                <w:rFonts w:ascii="Calibri" w:hAnsi="Calibri" w:cs="Calibri"/>
                <w:bCs/>
                <w:sz w:val="18"/>
                <w:szCs w:val="18"/>
              </w:rPr>
              <w:t>data della lettera di invito</w:t>
            </w:r>
            <w:r w:rsidRPr="00377357">
              <w:rPr>
                <w:rFonts w:ascii="Calibri" w:hAnsi="Calibri" w:cs="Calibri"/>
                <w:sz w:val="18"/>
                <w:szCs w:val="18"/>
              </w:rPr>
              <w:t>;</w:t>
            </w:r>
          </w:p>
        </w:tc>
      </w:tr>
      <w:tr w:rsidR="00555D34" w:rsidRPr="00377357" w14:paraId="3FC48123" w14:textId="77777777" w:rsidTr="00154F1F">
        <w:trPr>
          <w:cantSplit/>
          <w:trHeight w:val="383"/>
        </w:trPr>
        <w:tc>
          <w:tcPr>
            <w:tcW w:w="567" w:type="dxa"/>
            <w:tcMar>
              <w:left w:w="0" w:type="dxa"/>
              <w:right w:w="0" w:type="dxa"/>
            </w:tcMar>
          </w:tcPr>
          <w:p w14:paraId="06CE4330" w14:textId="77777777" w:rsidR="00555D34" w:rsidRPr="00377357" w:rsidRDefault="00555D34" w:rsidP="00154F1F">
            <w:pPr>
              <w:spacing w:before="20" w:after="20"/>
              <w:jc w:val="center"/>
              <w:rPr>
                <w:rFonts w:ascii="Calibri" w:hAnsi="Calibri" w:cs="Calibri"/>
                <w:sz w:val="18"/>
                <w:szCs w:val="18"/>
              </w:rPr>
            </w:pPr>
          </w:p>
        </w:tc>
        <w:tc>
          <w:tcPr>
            <w:tcW w:w="453" w:type="dxa"/>
            <w:gridSpan w:val="2"/>
            <w:tcBorders>
              <w:left w:val="nil"/>
            </w:tcBorders>
          </w:tcPr>
          <w:p w14:paraId="31F44475" w14:textId="77777777" w:rsidR="00555D34" w:rsidRPr="00377357" w:rsidRDefault="00555D34" w:rsidP="00154F1F">
            <w:pPr>
              <w:spacing w:before="20" w:after="20"/>
              <w:rPr>
                <w:rFonts w:ascii="Calibri" w:hAnsi="Calibri" w:cs="Calibri"/>
                <w:sz w:val="18"/>
                <w:szCs w:val="18"/>
              </w:rPr>
            </w:pPr>
            <w:r w:rsidRPr="00377357">
              <w:rPr>
                <w:rFonts w:ascii="Calibri" w:hAnsi="Calibri" w:cs="Calibri"/>
                <w:sz w:val="18"/>
                <w:szCs w:val="18"/>
              </w:rPr>
              <w:fldChar w:fldCharType="begin">
                <w:ffData>
                  <w:name w:val="Controllo6"/>
                  <w:enabled/>
                  <w:calcOnExit w:val="0"/>
                  <w:checkBox>
                    <w:sizeAuto/>
                    <w:default w:val="0"/>
                  </w:checkBox>
                </w:ffData>
              </w:fldChar>
            </w:r>
            <w:r w:rsidRPr="00377357">
              <w:rPr>
                <w:rFonts w:ascii="Calibri" w:hAnsi="Calibri" w:cs="Calibri"/>
                <w:sz w:val="18"/>
                <w:szCs w:val="18"/>
              </w:rPr>
              <w:instrText xml:space="preserve"> FORMCHECKBOX </w:instrText>
            </w:r>
            <w:r w:rsidRPr="00377357">
              <w:rPr>
                <w:rFonts w:ascii="Calibri" w:hAnsi="Calibri" w:cs="Calibri"/>
                <w:sz w:val="18"/>
                <w:szCs w:val="18"/>
              </w:rPr>
            </w:r>
            <w:r w:rsidRPr="00377357">
              <w:rPr>
                <w:rFonts w:ascii="Calibri" w:hAnsi="Calibri" w:cs="Calibri"/>
                <w:sz w:val="18"/>
                <w:szCs w:val="18"/>
              </w:rPr>
              <w:fldChar w:fldCharType="separate"/>
            </w:r>
            <w:r w:rsidRPr="00377357">
              <w:rPr>
                <w:rFonts w:ascii="Calibri" w:hAnsi="Calibri" w:cs="Calibri"/>
                <w:sz w:val="18"/>
                <w:szCs w:val="18"/>
              </w:rPr>
              <w:fldChar w:fldCharType="end"/>
            </w:r>
          </w:p>
        </w:tc>
        <w:tc>
          <w:tcPr>
            <w:tcW w:w="8776" w:type="dxa"/>
            <w:gridSpan w:val="3"/>
            <w:tcBorders>
              <w:left w:val="nil"/>
            </w:tcBorders>
          </w:tcPr>
          <w:p w14:paraId="02F302F1" w14:textId="77777777" w:rsidR="00555D34" w:rsidRPr="00377357" w:rsidRDefault="00555D34" w:rsidP="00154F1F">
            <w:pPr>
              <w:spacing w:before="20" w:after="20"/>
              <w:ind w:left="110" w:hanging="110"/>
              <w:rPr>
                <w:rFonts w:ascii="Calibri" w:hAnsi="Calibri" w:cs="Calibri"/>
                <w:sz w:val="18"/>
                <w:szCs w:val="18"/>
              </w:rPr>
            </w:pPr>
            <w:r w:rsidRPr="00377357">
              <w:rPr>
                <w:rFonts w:ascii="Calibri" w:hAnsi="Calibri" w:cs="Calibri"/>
                <w:sz w:val="18"/>
                <w:szCs w:val="18"/>
              </w:rPr>
              <w:t>-</w:t>
            </w:r>
            <w:r w:rsidRPr="00377357">
              <w:rPr>
                <w:rFonts w:ascii="Calibri" w:hAnsi="Calibri" w:cs="Calibri"/>
                <w:sz w:val="18"/>
                <w:szCs w:val="18"/>
              </w:rPr>
              <w:tab/>
              <w:t xml:space="preserve">è stato vittima dei predetti reati e non ha denunciato il fatto all’autorità giudiziaria e </w:t>
            </w:r>
            <w:r w:rsidRPr="00377357">
              <w:rPr>
                <w:rFonts w:ascii="Calibri" w:eastAsia="MS Mincho" w:hAnsi="Calibri" w:cs="Calibri"/>
                <w:sz w:val="18"/>
                <w:szCs w:val="18"/>
              </w:rPr>
              <w:t xml:space="preserve">che dalla richiesta </w:t>
            </w:r>
            <w:r w:rsidRPr="00377357">
              <w:rPr>
                <w:rFonts w:ascii="Calibri" w:hAnsi="Calibri" w:cs="Calibri"/>
                <w:sz w:val="18"/>
                <w:szCs w:val="18"/>
              </w:rPr>
              <w:t xml:space="preserve">di rinvio a giudizio formulata nei confronti dell’imputato nell’anno antecedente la </w:t>
            </w:r>
            <w:r w:rsidRPr="00377357">
              <w:rPr>
                <w:rFonts w:ascii="Calibri" w:hAnsi="Calibri" w:cs="Calibri"/>
                <w:bCs/>
                <w:sz w:val="18"/>
                <w:szCs w:val="18"/>
              </w:rPr>
              <w:t>data della lettera di invito</w:t>
            </w:r>
            <w:r w:rsidRPr="00377357">
              <w:rPr>
                <w:rFonts w:ascii="Calibri" w:hAnsi="Calibri" w:cs="Calibri"/>
                <w:sz w:val="18"/>
                <w:szCs w:val="18"/>
              </w:rPr>
              <w:t xml:space="preserve">, emergono i seguenti indizi: </w:t>
            </w:r>
            <w:r w:rsidRPr="00377357">
              <w:rPr>
                <w:rFonts w:ascii="Calibri" w:hAnsi="Calibri" w:cs="Calibri"/>
                <w:sz w:val="18"/>
                <w:szCs w:val="18"/>
                <w:vertAlign w:val="superscript"/>
              </w:rPr>
              <w:t>(</w:t>
            </w:r>
            <w:r w:rsidRPr="00377357">
              <w:rPr>
                <w:rFonts w:ascii="Calibri" w:hAnsi="Calibri" w:cs="Calibri"/>
                <w:sz w:val="18"/>
                <w:szCs w:val="18"/>
                <w:vertAlign w:val="superscript"/>
              </w:rPr>
              <w:endnoteReference w:id="3"/>
            </w:r>
            <w:r w:rsidRPr="00377357">
              <w:rPr>
                <w:rFonts w:ascii="Calibri" w:hAnsi="Calibri" w:cs="Calibri"/>
                <w:sz w:val="18"/>
                <w:szCs w:val="18"/>
                <w:vertAlign w:val="superscript"/>
              </w:rPr>
              <w:t>)</w:t>
            </w:r>
          </w:p>
        </w:tc>
      </w:tr>
      <w:tr w:rsidR="00555D34" w:rsidRPr="00377357" w14:paraId="74EFE11B" w14:textId="77777777" w:rsidTr="00154F1F">
        <w:trPr>
          <w:cantSplit/>
          <w:trHeight w:val="863"/>
        </w:trPr>
        <w:tc>
          <w:tcPr>
            <w:tcW w:w="567" w:type="dxa"/>
            <w:vMerge w:val="restart"/>
            <w:tcMar>
              <w:left w:w="0" w:type="dxa"/>
              <w:right w:w="0" w:type="dxa"/>
            </w:tcMar>
          </w:tcPr>
          <w:p w14:paraId="709AEE49" w14:textId="77777777" w:rsidR="00555D34" w:rsidRPr="00377357" w:rsidRDefault="00555D34" w:rsidP="00154F1F">
            <w:pPr>
              <w:spacing w:before="20" w:after="20"/>
              <w:jc w:val="center"/>
              <w:rPr>
                <w:rFonts w:ascii="Calibri" w:hAnsi="Calibri" w:cs="Calibri"/>
                <w:sz w:val="18"/>
                <w:szCs w:val="18"/>
              </w:rPr>
            </w:pPr>
          </w:p>
        </w:tc>
        <w:tc>
          <w:tcPr>
            <w:tcW w:w="374" w:type="dxa"/>
            <w:vMerge w:val="restart"/>
            <w:tcBorders>
              <w:left w:val="nil"/>
            </w:tcBorders>
          </w:tcPr>
          <w:p w14:paraId="02B45DCF" w14:textId="77777777" w:rsidR="00555D34" w:rsidRPr="00377357" w:rsidRDefault="00555D34" w:rsidP="00154F1F">
            <w:pPr>
              <w:spacing w:before="20" w:after="20"/>
              <w:rPr>
                <w:rFonts w:ascii="Calibri" w:hAnsi="Calibri" w:cs="Calibri"/>
                <w:sz w:val="18"/>
                <w:szCs w:val="18"/>
              </w:rPr>
            </w:pPr>
          </w:p>
        </w:tc>
        <w:tc>
          <w:tcPr>
            <w:tcW w:w="8855" w:type="dxa"/>
            <w:gridSpan w:val="4"/>
            <w:tcBorders>
              <w:left w:val="nil"/>
            </w:tcBorders>
          </w:tcPr>
          <w:p w14:paraId="5C7F8844" w14:textId="77777777" w:rsidR="00555D34" w:rsidRPr="00377357" w:rsidRDefault="00555D34" w:rsidP="00154F1F">
            <w:pPr>
              <w:rPr>
                <w:rFonts w:ascii="Calibri" w:hAnsi="Calibri" w:cs="Calibri"/>
                <w:bCs/>
                <w:sz w:val="18"/>
                <w:szCs w:val="18"/>
              </w:rPr>
            </w:pPr>
          </w:p>
          <w:p w14:paraId="239B9025" w14:textId="77777777" w:rsidR="00555D34" w:rsidRPr="00377357" w:rsidRDefault="00555D34" w:rsidP="00154F1F">
            <w:pPr>
              <w:rPr>
                <w:rFonts w:ascii="Calibri" w:hAnsi="Calibri" w:cs="Calibri"/>
                <w:bCs/>
                <w:sz w:val="18"/>
                <w:szCs w:val="18"/>
              </w:rPr>
            </w:pPr>
            <w:r w:rsidRPr="00377357">
              <w:rPr>
                <w:rFonts w:ascii="Calibri" w:hAnsi="Calibri" w:cs="Calibri"/>
                <w:bCs/>
                <w:sz w:val="18"/>
                <w:szCs w:val="18"/>
              </w:rPr>
              <w:t>____________________________________________________________________________</w:t>
            </w:r>
          </w:p>
          <w:p w14:paraId="21F59417" w14:textId="77777777" w:rsidR="00555D34" w:rsidRPr="00377357" w:rsidRDefault="00555D34" w:rsidP="00154F1F">
            <w:pPr>
              <w:rPr>
                <w:rFonts w:ascii="Calibri" w:hAnsi="Calibri" w:cs="Calibri"/>
                <w:bCs/>
                <w:sz w:val="18"/>
                <w:szCs w:val="18"/>
              </w:rPr>
            </w:pPr>
          </w:p>
          <w:p w14:paraId="653EF61E" w14:textId="77777777" w:rsidR="00555D34" w:rsidRPr="00377357" w:rsidRDefault="00555D34" w:rsidP="00154F1F">
            <w:pPr>
              <w:rPr>
                <w:rFonts w:ascii="Calibri" w:hAnsi="Calibri" w:cs="Calibri"/>
                <w:bCs/>
                <w:sz w:val="18"/>
                <w:szCs w:val="18"/>
              </w:rPr>
            </w:pPr>
            <w:r w:rsidRPr="00377357">
              <w:rPr>
                <w:rFonts w:ascii="Calibri" w:hAnsi="Calibri" w:cs="Calibri"/>
                <w:bCs/>
                <w:sz w:val="18"/>
                <w:szCs w:val="18"/>
              </w:rPr>
              <w:t>____________________________________________________________________________</w:t>
            </w:r>
          </w:p>
          <w:p w14:paraId="3B74CCD8" w14:textId="77777777" w:rsidR="00555D34" w:rsidRPr="00377357" w:rsidRDefault="00555D34" w:rsidP="00154F1F">
            <w:pPr>
              <w:rPr>
                <w:rFonts w:ascii="Calibri" w:hAnsi="Calibri" w:cs="Calibri"/>
                <w:bCs/>
                <w:sz w:val="18"/>
                <w:szCs w:val="18"/>
              </w:rPr>
            </w:pPr>
          </w:p>
          <w:p w14:paraId="0AE33C2F" w14:textId="77777777" w:rsidR="00555D34" w:rsidRPr="00377357" w:rsidRDefault="00555D34" w:rsidP="00154F1F">
            <w:pPr>
              <w:rPr>
                <w:rFonts w:ascii="Calibri" w:hAnsi="Calibri" w:cs="Calibri"/>
                <w:bCs/>
                <w:sz w:val="18"/>
                <w:szCs w:val="18"/>
              </w:rPr>
            </w:pPr>
            <w:r w:rsidRPr="00377357">
              <w:rPr>
                <w:rFonts w:ascii="Calibri" w:hAnsi="Calibri" w:cs="Calibri"/>
                <w:bCs/>
                <w:sz w:val="18"/>
                <w:szCs w:val="18"/>
              </w:rPr>
              <w:t>____________________________________________________________________________</w:t>
            </w:r>
          </w:p>
          <w:p w14:paraId="4A889603" w14:textId="77777777" w:rsidR="00555D34" w:rsidRPr="00377357" w:rsidRDefault="00555D34" w:rsidP="00154F1F">
            <w:pPr>
              <w:spacing w:before="20" w:after="20"/>
              <w:ind w:left="110" w:hanging="110"/>
              <w:rPr>
                <w:rFonts w:ascii="Calibri" w:hAnsi="Calibri" w:cs="Calibri"/>
                <w:sz w:val="18"/>
                <w:szCs w:val="18"/>
              </w:rPr>
            </w:pPr>
          </w:p>
        </w:tc>
      </w:tr>
      <w:tr w:rsidR="00555D34" w:rsidRPr="00377357" w14:paraId="3E049602" w14:textId="77777777" w:rsidTr="00154F1F">
        <w:trPr>
          <w:cantSplit/>
        </w:trPr>
        <w:tc>
          <w:tcPr>
            <w:tcW w:w="567" w:type="dxa"/>
            <w:vMerge/>
            <w:tcMar>
              <w:left w:w="0" w:type="dxa"/>
              <w:right w:w="0" w:type="dxa"/>
            </w:tcMar>
          </w:tcPr>
          <w:p w14:paraId="319BB7DB" w14:textId="77777777" w:rsidR="00555D34" w:rsidRPr="00377357" w:rsidRDefault="00555D34" w:rsidP="00154F1F">
            <w:pPr>
              <w:spacing w:before="20" w:after="20"/>
              <w:jc w:val="center"/>
              <w:rPr>
                <w:rFonts w:ascii="Calibri" w:hAnsi="Calibri" w:cs="Calibri"/>
                <w:sz w:val="18"/>
                <w:szCs w:val="18"/>
              </w:rPr>
            </w:pPr>
          </w:p>
        </w:tc>
        <w:tc>
          <w:tcPr>
            <w:tcW w:w="374" w:type="dxa"/>
            <w:vMerge/>
            <w:tcBorders>
              <w:left w:val="nil"/>
            </w:tcBorders>
          </w:tcPr>
          <w:p w14:paraId="3DE90787" w14:textId="77777777" w:rsidR="00555D34" w:rsidRPr="00377357" w:rsidRDefault="00555D34" w:rsidP="00154F1F">
            <w:pPr>
              <w:spacing w:before="20" w:after="20"/>
              <w:rPr>
                <w:rFonts w:ascii="Calibri" w:hAnsi="Calibri" w:cs="Calibri"/>
                <w:sz w:val="18"/>
                <w:szCs w:val="18"/>
              </w:rPr>
            </w:pPr>
          </w:p>
        </w:tc>
        <w:tc>
          <w:tcPr>
            <w:tcW w:w="8855" w:type="dxa"/>
            <w:gridSpan w:val="4"/>
            <w:tcBorders>
              <w:left w:val="nil"/>
            </w:tcBorders>
          </w:tcPr>
          <w:p w14:paraId="2FD29E03" w14:textId="77777777" w:rsidR="00555D34" w:rsidRPr="00377357" w:rsidRDefault="00555D34" w:rsidP="00154F1F">
            <w:pPr>
              <w:rPr>
                <w:rFonts w:ascii="Calibri" w:hAnsi="Calibri" w:cs="Calibri"/>
                <w:bCs/>
                <w:sz w:val="18"/>
                <w:szCs w:val="18"/>
              </w:rPr>
            </w:pPr>
            <w:r w:rsidRPr="00377357">
              <w:rPr>
                <w:rFonts w:ascii="Calibri" w:hAnsi="Calibri" w:cs="Calibri"/>
                <w:sz w:val="18"/>
                <w:szCs w:val="18"/>
              </w:rPr>
              <w:t xml:space="preserve">e nella richiesta di rinvio a giudizio: </w:t>
            </w:r>
            <w:r w:rsidRPr="00377357">
              <w:rPr>
                <w:rFonts w:ascii="Calibri" w:hAnsi="Calibri" w:cs="Calibri"/>
                <w:sz w:val="18"/>
                <w:szCs w:val="18"/>
                <w:vertAlign w:val="superscript"/>
              </w:rPr>
              <w:t>(</w:t>
            </w:r>
            <w:r w:rsidRPr="00377357">
              <w:rPr>
                <w:rFonts w:ascii="Calibri" w:hAnsi="Calibri" w:cs="Calibri"/>
                <w:sz w:val="18"/>
                <w:szCs w:val="18"/>
                <w:vertAlign w:val="superscript"/>
              </w:rPr>
              <w:endnoteReference w:id="4"/>
            </w:r>
            <w:r w:rsidRPr="00377357">
              <w:rPr>
                <w:rFonts w:ascii="Calibri" w:hAnsi="Calibri" w:cs="Calibri"/>
                <w:sz w:val="18"/>
                <w:szCs w:val="18"/>
                <w:vertAlign w:val="superscript"/>
              </w:rPr>
              <w:t>)</w:t>
            </w:r>
          </w:p>
        </w:tc>
      </w:tr>
      <w:tr w:rsidR="00555D34" w:rsidRPr="00377357" w14:paraId="1CAF8175" w14:textId="77777777" w:rsidTr="00154F1F">
        <w:trPr>
          <w:cantSplit/>
        </w:trPr>
        <w:tc>
          <w:tcPr>
            <w:tcW w:w="567" w:type="dxa"/>
            <w:vMerge/>
            <w:tcMar>
              <w:left w:w="0" w:type="dxa"/>
              <w:right w:w="0" w:type="dxa"/>
            </w:tcMar>
          </w:tcPr>
          <w:p w14:paraId="50FB980D" w14:textId="77777777" w:rsidR="00555D34" w:rsidRPr="00377357" w:rsidRDefault="00555D34" w:rsidP="00154F1F">
            <w:pPr>
              <w:spacing w:before="20" w:after="20"/>
              <w:jc w:val="center"/>
              <w:rPr>
                <w:rFonts w:ascii="Calibri" w:hAnsi="Calibri" w:cs="Calibri"/>
                <w:sz w:val="18"/>
                <w:szCs w:val="18"/>
              </w:rPr>
            </w:pPr>
          </w:p>
        </w:tc>
        <w:tc>
          <w:tcPr>
            <w:tcW w:w="374" w:type="dxa"/>
            <w:vMerge/>
            <w:tcBorders>
              <w:left w:val="nil"/>
            </w:tcBorders>
          </w:tcPr>
          <w:p w14:paraId="5F0515F2" w14:textId="77777777" w:rsidR="00555D34" w:rsidRPr="00377357" w:rsidRDefault="00555D34" w:rsidP="00154F1F">
            <w:pPr>
              <w:spacing w:before="20" w:after="20"/>
              <w:rPr>
                <w:rFonts w:ascii="Calibri" w:hAnsi="Calibri" w:cs="Calibri"/>
                <w:sz w:val="18"/>
                <w:szCs w:val="18"/>
              </w:rPr>
            </w:pPr>
          </w:p>
        </w:tc>
        <w:tc>
          <w:tcPr>
            <w:tcW w:w="725" w:type="dxa"/>
            <w:gridSpan w:val="3"/>
            <w:tcBorders>
              <w:left w:val="nil"/>
            </w:tcBorders>
          </w:tcPr>
          <w:p w14:paraId="6127BBFB" w14:textId="77777777" w:rsidR="00555D34" w:rsidRPr="00377357" w:rsidRDefault="00555D34" w:rsidP="00154F1F">
            <w:pPr>
              <w:spacing w:before="20" w:after="20"/>
              <w:ind w:left="110" w:hanging="110"/>
              <w:jc w:val="right"/>
              <w:rPr>
                <w:rFonts w:ascii="Calibri" w:hAnsi="Calibri" w:cs="Calibri"/>
                <w:sz w:val="18"/>
                <w:szCs w:val="18"/>
              </w:rPr>
            </w:pPr>
            <w:r w:rsidRPr="00377357">
              <w:rPr>
                <w:rFonts w:ascii="Calibri" w:hAnsi="Calibri" w:cs="Calibri"/>
                <w:sz w:val="18"/>
                <w:szCs w:val="18"/>
              </w:rPr>
              <w:fldChar w:fldCharType="begin">
                <w:ffData>
                  <w:name w:val="Controllo6"/>
                  <w:enabled/>
                  <w:calcOnExit w:val="0"/>
                  <w:checkBox>
                    <w:sizeAuto/>
                    <w:default w:val="0"/>
                  </w:checkBox>
                </w:ffData>
              </w:fldChar>
            </w:r>
            <w:r w:rsidRPr="00377357">
              <w:rPr>
                <w:rFonts w:ascii="Calibri" w:hAnsi="Calibri" w:cs="Calibri"/>
                <w:sz w:val="18"/>
                <w:szCs w:val="18"/>
              </w:rPr>
              <w:instrText xml:space="preserve"> FORMCHECKBOX </w:instrText>
            </w:r>
            <w:r w:rsidRPr="00377357">
              <w:rPr>
                <w:rFonts w:ascii="Calibri" w:hAnsi="Calibri" w:cs="Calibri"/>
                <w:sz w:val="18"/>
                <w:szCs w:val="18"/>
              </w:rPr>
            </w:r>
            <w:r w:rsidRPr="00377357">
              <w:rPr>
                <w:rFonts w:ascii="Calibri" w:hAnsi="Calibri" w:cs="Calibri"/>
                <w:sz w:val="18"/>
                <w:szCs w:val="18"/>
              </w:rPr>
              <w:fldChar w:fldCharType="separate"/>
            </w:r>
            <w:r w:rsidRPr="00377357">
              <w:rPr>
                <w:rFonts w:ascii="Calibri" w:hAnsi="Calibri" w:cs="Calibri"/>
                <w:sz w:val="18"/>
                <w:szCs w:val="18"/>
              </w:rPr>
              <w:fldChar w:fldCharType="end"/>
            </w:r>
          </w:p>
        </w:tc>
        <w:tc>
          <w:tcPr>
            <w:tcW w:w="8130" w:type="dxa"/>
            <w:tcBorders>
              <w:left w:val="nil"/>
            </w:tcBorders>
          </w:tcPr>
          <w:p w14:paraId="4C636892" w14:textId="77777777" w:rsidR="00555D34" w:rsidRPr="00377357" w:rsidRDefault="00555D34" w:rsidP="00154F1F">
            <w:pPr>
              <w:spacing w:before="20" w:after="20"/>
              <w:ind w:left="110" w:hanging="110"/>
              <w:rPr>
                <w:rFonts w:ascii="Calibri" w:hAnsi="Calibri" w:cs="Calibri"/>
                <w:sz w:val="18"/>
                <w:szCs w:val="18"/>
              </w:rPr>
            </w:pPr>
            <w:r w:rsidRPr="00377357">
              <w:rPr>
                <w:rFonts w:ascii="Calibri" w:hAnsi="Calibri" w:cs="Calibri"/>
                <w:sz w:val="18"/>
                <w:szCs w:val="18"/>
              </w:rPr>
              <w:t>-</w:t>
            </w:r>
            <w:r w:rsidRPr="00377357">
              <w:rPr>
                <w:rFonts w:ascii="Calibri" w:hAnsi="Calibri" w:cs="Calibri"/>
                <w:sz w:val="18"/>
                <w:szCs w:val="18"/>
              </w:rPr>
              <w:tab/>
              <w:t>gli è stata riconosciuta l’esimente di cui all’articolo 4, primo comma, della legge n. 689 del 1981 (fatto commesso nell'adempimento di un dovere o nell'esercizio di una facoltà legittima ovvero in stato di necessità o di legittima difesa);</w:t>
            </w:r>
          </w:p>
        </w:tc>
      </w:tr>
      <w:tr w:rsidR="00555D34" w:rsidRPr="00377357" w14:paraId="064C6416" w14:textId="77777777" w:rsidTr="00154F1F">
        <w:trPr>
          <w:cantSplit/>
        </w:trPr>
        <w:tc>
          <w:tcPr>
            <w:tcW w:w="567" w:type="dxa"/>
            <w:vMerge/>
            <w:tcMar>
              <w:left w:w="0" w:type="dxa"/>
              <w:right w:w="0" w:type="dxa"/>
            </w:tcMar>
          </w:tcPr>
          <w:p w14:paraId="140625DF" w14:textId="77777777" w:rsidR="00555D34" w:rsidRPr="00377357" w:rsidRDefault="00555D34" w:rsidP="00154F1F">
            <w:pPr>
              <w:spacing w:before="20" w:after="20"/>
              <w:jc w:val="center"/>
              <w:rPr>
                <w:rFonts w:ascii="Calibri" w:hAnsi="Calibri" w:cs="Calibri"/>
                <w:sz w:val="18"/>
                <w:szCs w:val="18"/>
              </w:rPr>
            </w:pPr>
          </w:p>
        </w:tc>
        <w:tc>
          <w:tcPr>
            <w:tcW w:w="374" w:type="dxa"/>
            <w:vMerge/>
            <w:tcBorders>
              <w:left w:val="nil"/>
            </w:tcBorders>
          </w:tcPr>
          <w:p w14:paraId="4AE7909C" w14:textId="77777777" w:rsidR="00555D34" w:rsidRPr="00377357" w:rsidRDefault="00555D34" w:rsidP="00154F1F">
            <w:pPr>
              <w:spacing w:before="20" w:after="20"/>
              <w:rPr>
                <w:rFonts w:ascii="Calibri" w:hAnsi="Calibri" w:cs="Calibri"/>
                <w:sz w:val="18"/>
                <w:szCs w:val="18"/>
              </w:rPr>
            </w:pPr>
          </w:p>
        </w:tc>
        <w:tc>
          <w:tcPr>
            <w:tcW w:w="725" w:type="dxa"/>
            <w:gridSpan w:val="3"/>
            <w:tcBorders>
              <w:left w:val="nil"/>
            </w:tcBorders>
          </w:tcPr>
          <w:p w14:paraId="30A39E25" w14:textId="77777777" w:rsidR="00555D34" w:rsidRPr="00377357" w:rsidRDefault="00555D34" w:rsidP="00154F1F">
            <w:pPr>
              <w:spacing w:before="20" w:after="20"/>
              <w:ind w:left="110" w:hanging="110"/>
              <w:jc w:val="right"/>
              <w:rPr>
                <w:rFonts w:ascii="Calibri" w:hAnsi="Calibri" w:cs="Calibri"/>
                <w:sz w:val="18"/>
                <w:szCs w:val="18"/>
              </w:rPr>
            </w:pPr>
            <w:r w:rsidRPr="00377357">
              <w:rPr>
                <w:rFonts w:ascii="Calibri" w:hAnsi="Calibri" w:cs="Calibri"/>
                <w:sz w:val="18"/>
                <w:szCs w:val="18"/>
              </w:rPr>
              <w:fldChar w:fldCharType="begin">
                <w:ffData>
                  <w:name w:val="Controllo6"/>
                  <w:enabled/>
                  <w:calcOnExit w:val="0"/>
                  <w:checkBox>
                    <w:sizeAuto/>
                    <w:default w:val="0"/>
                  </w:checkBox>
                </w:ffData>
              </w:fldChar>
            </w:r>
            <w:r w:rsidRPr="00377357">
              <w:rPr>
                <w:rFonts w:ascii="Calibri" w:hAnsi="Calibri" w:cs="Calibri"/>
                <w:sz w:val="18"/>
                <w:szCs w:val="18"/>
              </w:rPr>
              <w:instrText xml:space="preserve"> FORMCHECKBOX </w:instrText>
            </w:r>
            <w:r w:rsidRPr="00377357">
              <w:rPr>
                <w:rFonts w:ascii="Calibri" w:hAnsi="Calibri" w:cs="Calibri"/>
                <w:sz w:val="18"/>
                <w:szCs w:val="18"/>
              </w:rPr>
            </w:r>
            <w:r w:rsidRPr="00377357">
              <w:rPr>
                <w:rFonts w:ascii="Calibri" w:hAnsi="Calibri" w:cs="Calibri"/>
                <w:sz w:val="18"/>
                <w:szCs w:val="18"/>
              </w:rPr>
              <w:fldChar w:fldCharType="separate"/>
            </w:r>
            <w:r w:rsidRPr="00377357">
              <w:rPr>
                <w:rFonts w:ascii="Calibri" w:hAnsi="Calibri" w:cs="Calibri"/>
                <w:sz w:val="18"/>
                <w:szCs w:val="18"/>
              </w:rPr>
              <w:fldChar w:fldCharType="end"/>
            </w:r>
          </w:p>
        </w:tc>
        <w:tc>
          <w:tcPr>
            <w:tcW w:w="8130" w:type="dxa"/>
            <w:tcBorders>
              <w:left w:val="nil"/>
            </w:tcBorders>
          </w:tcPr>
          <w:p w14:paraId="0FF6B362" w14:textId="77777777" w:rsidR="00555D34" w:rsidRPr="00377357" w:rsidRDefault="00555D34" w:rsidP="00154F1F">
            <w:pPr>
              <w:spacing w:before="20" w:after="20"/>
              <w:ind w:left="110" w:hanging="110"/>
              <w:rPr>
                <w:rFonts w:ascii="Calibri" w:hAnsi="Calibri" w:cs="Calibri"/>
                <w:sz w:val="18"/>
                <w:szCs w:val="18"/>
              </w:rPr>
            </w:pPr>
            <w:r w:rsidRPr="00377357">
              <w:rPr>
                <w:rFonts w:ascii="Calibri" w:hAnsi="Calibri" w:cs="Calibri"/>
                <w:sz w:val="18"/>
                <w:szCs w:val="18"/>
              </w:rPr>
              <w:t>-</w:t>
            </w:r>
            <w:r w:rsidRPr="00377357">
              <w:rPr>
                <w:rFonts w:ascii="Calibri" w:hAnsi="Calibri" w:cs="Calibri"/>
                <w:sz w:val="18"/>
                <w:szCs w:val="18"/>
              </w:rPr>
              <w:tab/>
            </w:r>
            <w:r w:rsidRPr="00377357">
              <w:rPr>
                <w:rFonts w:ascii="Calibri" w:hAnsi="Calibri" w:cs="Calibri"/>
                <w:b/>
                <w:bCs/>
                <w:sz w:val="18"/>
                <w:szCs w:val="18"/>
                <w:u w:val="single"/>
              </w:rPr>
              <w:t>non</w:t>
            </w:r>
            <w:r w:rsidRPr="00377357">
              <w:rPr>
                <w:rFonts w:ascii="Calibri" w:hAnsi="Calibri" w:cs="Calibri"/>
                <w:sz w:val="18"/>
                <w:szCs w:val="18"/>
              </w:rPr>
              <w:t xml:space="preserve"> gli è stata riconosciuta l’esimente di cui all’articolo 4, primo comma, della legge n. 689 del 1981 (fatto commesso nell'adempimento di un dovere o nell'esercizio di una facoltà legittima ovvero in stato di necessità o di legittima difesa);</w:t>
            </w:r>
          </w:p>
        </w:tc>
      </w:tr>
      <w:tr w:rsidR="00555D34" w:rsidRPr="00377357" w14:paraId="7F2DDDC4" w14:textId="77777777" w:rsidTr="00154F1F">
        <w:trPr>
          <w:cantSplit/>
        </w:trPr>
        <w:tc>
          <w:tcPr>
            <w:tcW w:w="567" w:type="dxa"/>
            <w:tcMar>
              <w:left w:w="0" w:type="dxa"/>
              <w:right w:w="0" w:type="dxa"/>
            </w:tcMar>
          </w:tcPr>
          <w:p w14:paraId="3BA85D49" w14:textId="77777777" w:rsidR="00555D34" w:rsidRPr="00377357" w:rsidRDefault="00555D34" w:rsidP="00154F1F">
            <w:pPr>
              <w:spacing w:before="20" w:after="20"/>
              <w:jc w:val="center"/>
              <w:rPr>
                <w:rFonts w:ascii="Calibri" w:hAnsi="Calibri" w:cs="Calibri"/>
                <w:sz w:val="18"/>
                <w:szCs w:val="18"/>
              </w:rPr>
            </w:pPr>
            <w:r w:rsidRPr="00377357">
              <w:rPr>
                <w:rFonts w:ascii="Calibri" w:hAnsi="Calibri" w:cs="Calibri"/>
                <w:sz w:val="18"/>
                <w:szCs w:val="18"/>
              </w:rPr>
              <w:t>2)</w:t>
            </w:r>
          </w:p>
        </w:tc>
        <w:tc>
          <w:tcPr>
            <w:tcW w:w="9229" w:type="dxa"/>
            <w:gridSpan w:val="5"/>
            <w:tcBorders>
              <w:left w:val="nil"/>
            </w:tcBorders>
          </w:tcPr>
          <w:p w14:paraId="450F8353" w14:textId="77777777" w:rsidR="00555D34" w:rsidRPr="00377357" w:rsidRDefault="00555D34" w:rsidP="00154F1F">
            <w:pPr>
              <w:spacing w:before="20" w:after="20"/>
              <w:rPr>
                <w:rFonts w:ascii="Calibri" w:hAnsi="Calibri" w:cs="Calibri"/>
                <w:sz w:val="18"/>
                <w:szCs w:val="18"/>
              </w:rPr>
            </w:pPr>
            <w:r w:rsidRPr="00377357">
              <w:rPr>
                <w:rFonts w:ascii="Calibri" w:hAnsi="Calibri" w:cs="Calibri"/>
                <w:sz w:val="18"/>
                <w:szCs w:val="18"/>
              </w:rPr>
              <w:t xml:space="preserve">tutti gli altri soggetti di cui all’art. 94, c. 3 del </w:t>
            </w:r>
            <w:proofErr w:type="spellStart"/>
            <w:r w:rsidRPr="00377357">
              <w:rPr>
                <w:rFonts w:ascii="Calibri" w:hAnsi="Calibri" w:cs="Calibri"/>
                <w:sz w:val="18"/>
                <w:szCs w:val="18"/>
              </w:rPr>
              <w:t>D.Lgs</w:t>
            </w:r>
            <w:proofErr w:type="spellEnd"/>
            <w:r w:rsidRPr="00377357">
              <w:rPr>
                <w:rFonts w:ascii="Calibri" w:hAnsi="Calibri" w:cs="Calibri"/>
                <w:sz w:val="18"/>
                <w:szCs w:val="18"/>
              </w:rPr>
              <w:t xml:space="preserve"> n. 36/2023: </w:t>
            </w:r>
          </w:p>
        </w:tc>
      </w:tr>
      <w:tr w:rsidR="00555D34" w:rsidRPr="00377357" w14:paraId="2A516D17" w14:textId="77777777" w:rsidTr="00154F1F">
        <w:trPr>
          <w:cantSplit/>
        </w:trPr>
        <w:tc>
          <w:tcPr>
            <w:tcW w:w="567" w:type="dxa"/>
            <w:tcMar>
              <w:left w:w="0" w:type="dxa"/>
              <w:right w:w="0" w:type="dxa"/>
            </w:tcMar>
          </w:tcPr>
          <w:p w14:paraId="1DA1A782" w14:textId="77777777" w:rsidR="00555D34" w:rsidRPr="00377357" w:rsidRDefault="00555D34" w:rsidP="00154F1F">
            <w:pPr>
              <w:spacing w:before="20" w:after="20"/>
              <w:jc w:val="right"/>
              <w:rPr>
                <w:rFonts w:ascii="Calibri" w:hAnsi="Calibri" w:cs="Calibri"/>
                <w:sz w:val="18"/>
                <w:szCs w:val="18"/>
              </w:rPr>
            </w:pPr>
            <w:r w:rsidRPr="00377357">
              <w:rPr>
                <w:rFonts w:ascii="Calibri" w:hAnsi="Calibri" w:cs="Calibri"/>
                <w:sz w:val="18"/>
                <w:szCs w:val="18"/>
                <w:vertAlign w:val="superscript"/>
              </w:rPr>
              <w:t>)</w:t>
            </w:r>
          </w:p>
        </w:tc>
        <w:tc>
          <w:tcPr>
            <w:tcW w:w="453" w:type="dxa"/>
            <w:gridSpan w:val="2"/>
            <w:tcBorders>
              <w:left w:val="nil"/>
            </w:tcBorders>
          </w:tcPr>
          <w:p w14:paraId="5DA3F114" w14:textId="77777777" w:rsidR="00555D34" w:rsidRPr="00377357" w:rsidRDefault="00555D34" w:rsidP="00154F1F">
            <w:pPr>
              <w:spacing w:before="20" w:after="20"/>
              <w:ind w:left="110" w:hanging="110"/>
              <w:rPr>
                <w:rFonts w:ascii="Calibri" w:hAnsi="Calibri" w:cs="Calibri"/>
                <w:sz w:val="18"/>
                <w:szCs w:val="18"/>
              </w:rPr>
            </w:pPr>
            <w:r w:rsidRPr="00377357">
              <w:rPr>
                <w:rFonts w:ascii="Calibri" w:hAnsi="Calibri" w:cs="Calibri"/>
                <w:sz w:val="18"/>
                <w:szCs w:val="18"/>
              </w:rPr>
              <w:fldChar w:fldCharType="begin">
                <w:ffData>
                  <w:name w:val="Controllo6"/>
                  <w:enabled/>
                  <w:calcOnExit w:val="0"/>
                  <w:checkBox>
                    <w:sizeAuto/>
                    <w:default w:val="0"/>
                  </w:checkBox>
                </w:ffData>
              </w:fldChar>
            </w:r>
            <w:r w:rsidRPr="00377357">
              <w:rPr>
                <w:rFonts w:ascii="Calibri" w:hAnsi="Calibri" w:cs="Calibri"/>
                <w:sz w:val="18"/>
                <w:szCs w:val="18"/>
              </w:rPr>
              <w:instrText xml:space="preserve"> FORMCHECKBOX </w:instrText>
            </w:r>
            <w:r w:rsidRPr="00377357">
              <w:rPr>
                <w:rFonts w:ascii="Calibri" w:hAnsi="Calibri" w:cs="Calibri"/>
                <w:sz w:val="18"/>
                <w:szCs w:val="18"/>
              </w:rPr>
            </w:r>
            <w:r w:rsidRPr="00377357">
              <w:rPr>
                <w:rFonts w:ascii="Calibri" w:hAnsi="Calibri" w:cs="Calibri"/>
                <w:sz w:val="18"/>
                <w:szCs w:val="18"/>
              </w:rPr>
              <w:fldChar w:fldCharType="separate"/>
            </w:r>
            <w:r w:rsidRPr="00377357">
              <w:rPr>
                <w:rFonts w:ascii="Calibri" w:hAnsi="Calibri" w:cs="Calibri"/>
                <w:sz w:val="18"/>
                <w:szCs w:val="18"/>
              </w:rPr>
              <w:fldChar w:fldCharType="end"/>
            </w:r>
          </w:p>
        </w:tc>
        <w:tc>
          <w:tcPr>
            <w:tcW w:w="8776" w:type="dxa"/>
            <w:gridSpan w:val="3"/>
            <w:tcBorders>
              <w:left w:val="nil"/>
            </w:tcBorders>
          </w:tcPr>
          <w:p w14:paraId="756477B6" w14:textId="77777777" w:rsidR="00555D34" w:rsidRPr="00377357" w:rsidRDefault="00555D34" w:rsidP="00154F1F">
            <w:pPr>
              <w:spacing w:before="20" w:after="20"/>
              <w:ind w:left="110" w:hanging="110"/>
              <w:rPr>
                <w:rFonts w:ascii="Calibri" w:hAnsi="Calibri" w:cs="Calibri"/>
                <w:sz w:val="18"/>
                <w:szCs w:val="18"/>
              </w:rPr>
            </w:pPr>
            <w:r w:rsidRPr="00377357">
              <w:rPr>
                <w:rFonts w:ascii="Calibri" w:hAnsi="Calibri" w:cs="Calibri"/>
                <w:sz w:val="18"/>
                <w:szCs w:val="18"/>
              </w:rPr>
              <w:t>-</w:t>
            </w:r>
            <w:r w:rsidRPr="00377357">
              <w:rPr>
                <w:rFonts w:ascii="Calibri" w:hAnsi="Calibri" w:cs="Calibri"/>
                <w:sz w:val="18"/>
                <w:szCs w:val="18"/>
              </w:rPr>
              <w:tab/>
              <w:t xml:space="preserve">della cui situazione giuridica dichiara di essere a conoscenza ai sensi dell’articolo 47, comma 2, del d.P.R. n. 445 del 2000, assumendone le relative responsabilità, </w:t>
            </w:r>
            <w:r w:rsidRPr="00377357">
              <w:rPr>
                <w:rFonts w:ascii="Calibri" w:hAnsi="Calibri" w:cs="Calibri"/>
                <w:b/>
                <w:bCs/>
                <w:sz w:val="18"/>
                <w:szCs w:val="18"/>
                <w:u w:val="single"/>
              </w:rPr>
              <w:t>non</w:t>
            </w:r>
            <w:r w:rsidRPr="00377357">
              <w:rPr>
                <w:rFonts w:ascii="Calibri" w:hAnsi="Calibri" w:cs="Calibri"/>
                <w:sz w:val="18"/>
                <w:szCs w:val="18"/>
              </w:rPr>
              <w:t xml:space="preserve"> sono stati vittime di alcuno dei predetti reati;</w:t>
            </w:r>
          </w:p>
        </w:tc>
      </w:tr>
      <w:tr w:rsidR="00555D34" w:rsidRPr="00377357" w14:paraId="484B2C8C" w14:textId="77777777" w:rsidTr="00154F1F">
        <w:trPr>
          <w:cantSplit/>
        </w:trPr>
        <w:tc>
          <w:tcPr>
            <w:tcW w:w="567" w:type="dxa"/>
            <w:tcMar>
              <w:left w:w="0" w:type="dxa"/>
              <w:right w:w="0" w:type="dxa"/>
            </w:tcMar>
          </w:tcPr>
          <w:p w14:paraId="10D2DB75" w14:textId="77777777" w:rsidR="00555D34" w:rsidRPr="00377357" w:rsidRDefault="00555D34" w:rsidP="00154F1F">
            <w:pPr>
              <w:spacing w:before="20" w:after="20"/>
              <w:rPr>
                <w:rFonts w:ascii="Calibri" w:hAnsi="Calibri" w:cs="Calibri"/>
                <w:sz w:val="18"/>
                <w:szCs w:val="18"/>
              </w:rPr>
            </w:pPr>
          </w:p>
        </w:tc>
        <w:tc>
          <w:tcPr>
            <w:tcW w:w="453" w:type="dxa"/>
            <w:gridSpan w:val="2"/>
            <w:tcBorders>
              <w:left w:val="nil"/>
            </w:tcBorders>
          </w:tcPr>
          <w:p w14:paraId="0439D1A7" w14:textId="77777777" w:rsidR="00555D34" w:rsidRPr="00377357" w:rsidRDefault="00555D34" w:rsidP="00154F1F">
            <w:pPr>
              <w:spacing w:before="20" w:after="20"/>
              <w:rPr>
                <w:rFonts w:ascii="Calibri" w:hAnsi="Calibri" w:cs="Calibri"/>
                <w:sz w:val="18"/>
                <w:szCs w:val="18"/>
              </w:rPr>
            </w:pPr>
            <w:r w:rsidRPr="00377357">
              <w:rPr>
                <w:rFonts w:ascii="Calibri" w:hAnsi="Calibri" w:cs="Calibri"/>
                <w:sz w:val="18"/>
                <w:szCs w:val="18"/>
              </w:rPr>
              <w:fldChar w:fldCharType="begin">
                <w:ffData>
                  <w:name w:val="Controllo6"/>
                  <w:enabled/>
                  <w:calcOnExit w:val="0"/>
                  <w:checkBox>
                    <w:sizeAuto/>
                    <w:default w:val="0"/>
                  </w:checkBox>
                </w:ffData>
              </w:fldChar>
            </w:r>
            <w:r w:rsidRPr="00377357">
              <w:rPr>
                <w:rFonts w:ascii="Calibri" w:hAnsi="Calibri" w:cs="Calibri"/>
                <w:sz w:val="18"/>
                <w:szCs w:val="18"/>
              </w:rPr>
              <w:instrText xml:space="preserve"> FORMCHECKBOX </w:instrText>
            </w:r>
            <w:r w:rsidRPr="00377357">
              <w:rPr>
                <w:rFonts w:ascii="Calibri" w:hAnsi="Calibri" w:cs="Calibri"/>
                <w:sz w:val="18"/>
                <w:szCs w:val="18"/>
              </w:rPr>
            </w:r>
            <w:r w:rsidRPr="00377357">
              <w:rPr>
                <w:rFonts w:ascii="Calibri" w:hAnsi="Calibri" w:cs="Calibri"/>
                <w:sz w:val="18"/>
                <w:szCs w:val="18"/>
              </w:rPr>
              <w:fldChar w:fldCharType="separate"/>
            </w:r>
            <w:r w:rsidRPr="00377357">
              <w:rPr>
                <w:rFonts w:ascii="Calibri" w:hAnsi="Calibri" w:cs="Calibri"/>
                <w:sz w:val="18"/>
                <w:szCs w:val="18"/>
              </w:rPr>
              <w:fldChar w:fldCharType="end"/>
            </w:r>
          </w:p>
        </w:tc>
        <w:tc>
          <w:tcPr>
            <w:tcW w:w="8776" w:type="dxa"/>
            <w:gridSpan w:val="3"/>
            <w:tcBorders>
              <w:left w:val="nil"/>
            </w:tcBorders>
          </w:tcPr>
          <w:p w14:paraId="392CA559" w14:textId="77777777" w:rsidR="00555D34" w:rsidRPr="00377357" w:rsidRDefault="00555D34" w:rsidP="00154F1F">
            <w:pPr>
              <w:spacing w:before="20" w:after="20"/>
              <w:ind w:left="110" w:hanging="110"/>
              <w:rPr>
                <w:rFonts w:ascii="Calibri" w:hAnsi="Calibri" w:cs="Calibri"/>
                <w:sz w:val="18"/>
                <w:szCs w:val="18"/>
              </w:rPr>
            </w:pPr>
            <w:r w:rsidRPr="00377357">
              <w:rPr>
                <w:rFonts w:ascii="Calibri" w:hAnsi="Calibri" w:cs="Calibri"/>
                <w:sz w:val="18"/>
                <w:szCs w:val="18"/>
              </w:rPr>
              <w:t>-</w:t>
            </w:r>
            <w:r w:rsidRPr="00377357">
              <w:rPr>
                <w:rFonts w:ascii="Calibri" w:hAnsi="Calibri" w:cs="Calibri"/>
                <w:sz w:val="18"/>
                <w:szCs w:val="18"/>
              </w:rPr>
              <w:tab/>
              <w:t xml:space="preserve">attestano singolarmente le proprie situazioni e condizioni mediante apposita documentazione o dichiarazione in allegato alla presente; </w:t>
            </w:r>
          </w:p>
          <w:p w14:paraId="00D00B39" w14:textId="77777777" w:rsidR="00555D34" w:rsidRPr="00377357" w:rsidRDefault="00555D34" w:rsidP="00154F1F">
            <w:pPr>
              <w:spacing w:before="20" w:after="20"/>
              <w:ind w:left="110" w:hanging="110"/>
              <w:rPr>
                <w:rFonts w:ascii="Calibri" w:hAnsi="Calibri" w:cs="Calibri"/>
                <w:sz w:val="18"/>
                <w:szCs w:val="18"/>
              </w:rPr>
            </w:pPr>
          </w:p>
        </w:tc>
      </w:tr>
    </w:tbl>
    <w:p w14:paraId="06F8E276" w14:textId="77777777" w:rsidR="00555D34" w:rsidRPr="00377357" w:rsidRDefault="00555D34" w:rsidP="00555D34">
      <w:pPr>
        <w:numPr>
          <w:ilvl w:val="0"/>
          <w:numId w:val="31"/>
        </w:numPr>
        <w:ind w:left="426"/>
        <w:rPr>
          <w:rFonts w:ascii="Calibri" w:hAnsi="Calibri" w:cs="Calibri"/>
          <w:sz w:val="18"/>
          <w:szCs w:val="18"/>
        </w:rPr>
      </w:pPr>
      <w:r w:rsidRPr="00377357">
        <w:rPr>
          <w:rFonts w:ascii="Calibri" w:hAnsi="Calibri" w:cs="Calibri"/>
          <w:sz w:val="18"/>
          <w:szCs w:val="18"/>
        </w:rPr>
        <w:t xml:space="preserve">di non trovarsi in stato di fallimento, di liquidazione coatta, di amministrazione controllata o di concordato preventivo e che nei propri riguardi non è in corso un procedimento per la dichiarazione di una di tali situazioni; </w:t>
      </w:r>
    </w:p>
    <w:p w14:paraId="15148184" w14:textId="77777777" w:rsidR="00555D34" w:rsidRPr="00377357" w:rsidRDefault="00555D34" w:rsidP="00555D34">
      <w:pPr>
        <w:ind w:left="426"/>
        <w:rPr>
          <w:rFonts w:ascii="Calibri" w:hAnsi="Calibri" w:cs="Calibri"/>
          <w:sz w:val="18"/>
          <w:szCs w:val="18"/>
        </w:rPr>
      </w:pPr>
    </w:p>
    <w:p w14:paraId="4EB964B7" w14:textId="77777777" w:rsidR="00555D34" w:rsidRPr="00377357" w:rsidRDefault="00555D34" w:rsidP="00555D34">
      <w:pPr>
        <w:numPr>
          <w:ilvl w:val="0"/>
          <w:numId w:val="31"/>
        </w:numPr>
        <w:ind w:left="426"/>
        <w:rPr>
          <w:rFonts w:ascii="Calibri" w:hAnsi="Calibri" w:cs="Calibri"/>
          <w:sz w:val="18"/>
          <w:szCs w:val="18"/>
        </w:rPr>
      </w:pPr>
      <w:r w:rsidRPr="00377357">
        <w:rPr>
          <w:rFonts w:ascii="Calibri" w:hAnsi="Calibri" w:cs="Calibri"/>
          <w:sz w:val="18"/>
          <w:szCs w:val="18"/>
        </w:rPr>
        <w:t>di non trovarsi nelle cause di esclusione di cui al D.L. 25 settembre 2002, n. 210, legge 22 novembre 2002 n. 266;</w:t>
      </w:r>
    </w:p>
    <w:p w14:paraId="3959B06D" w14:textId="77777777" w:rsidR="00555D34" w:rsidRPr="00377357" w:rsidRDefault="00555D34" w:rsidP="00555D34">
      <w:pPr>
        <w:ind w:left="426"/>
        <w:rPr>
          <w:rFonts w:ascii="Calibri" w:hAnsi="Calibri" w:cs="Calibri"/>
          <w:sz w:val="18"/>
          <w:szCs w:val="18"/>
        </w:rPr>
      </w:pPr>
    </w:p>
    <w:p w14:paraId="40D2074F" w14:textId="77777777" w:rsidR="00555D34" w:rsidRPr="00377357" w:rsidRDefault="00555D34" w:rsidP="00555D34">
      <w:pPr>
        <w:numPr>
          <w:ilvl w:val="0"/>
          <w:numId w:val="31"/>
        </w:numPr>
        <w:ind w:left="426"/>
        <w:rPr>
          <w:rFonts w:ascii="Calibri" w:hAnsi="Calibri" w:cs="Calibri"/>
          <w:sz w:val="18"/>
          <w:szCs w:val="18"/>
        </w:rPr>
      </w:pPr>
      <w:r w:rsidRPr="00377357">
        <w:rPr>
          <w:rFonts w:ascii="Calibri" w:hAnsi="Calibri" w:cs="Calibri"/>
          <w:sz w:val="18"/>
          <w:szCs w:val="18"/>
        </w:rPr>
        <w:t xml:space="preserve">di non aver concluso contratti di lavoro subordinato o autonomo e di non aver attribuito incarichi a ex dipendenti dell’Ente Aggiudicatore che hanno esercitato poteri autorizzativi  o negoziali per conto delle  stessa (dirigenti, funzionari titolari di funzioni dirigenziali, responsabili di procedimento art. n. 36 c. 1 e 2 lett. b) del d.lgs. 50/2016 </w:t>
      </w:r>
      <w:r w:rsidRPr="00377357">
        <w:rPr>
          <w:rFonts w:ascii="Calibri" w:hAnsi="Calibri" w:cs="Calibri"/>
          <w:sz w:val="18"/>
          <w:szCs w:val="18"/>
          <w:highlight w:val="green"/>
        </w:rPr>
        <w:t xml:space="preserve">(fino al 30.06.2026, e art. 50 c. 1, lett. a) e b) del </w:t>
      </w:r>
      <w:proofErr w:type="spellStart"/>
      <w:r w:rsidRPr="00377357">
        <w:rPr>
          <w:rFonts w:ascii="Calibri" w:hAnsi="Calibri" w:cs="Calibri"/>
          <w:sz w:val="18"/>
          <w:szCs w:val="18"/>
          <w:highlight w:val="green"/>
        </w:rPr>
        <w:t>D.lgs</w:t>
      </w:r>
      <w:proofErr w:type="spellEnd"/>
      <w:r w:rsidRPr="00377357">
        <w:rPr>
          <w:rFonts w:ascii="Calibri" w:hAnsi="Calibri" w:cs="Calibri"/>
          <w:sz w:val="18"/>
          <w:szCs w:val="18"/>
          <w:highlight w:val="green"/>
        </w:rPr>
        <w:t xml:space="preserve"> 36/2023)</w:t>
      </w:r>
      <w:r w:rsidRPr="00377357">
        <w:rPr>
          <w:rFonts w:ascii="Calibri" w:hAnsi="Calibri" w:cs="Calibri"/>
          <w:sz w:val="18"/>
          <w:szCs w:val="18"/>
        </w:rPr>
        <w:t xml:space="preserve">)    per il triennio  successivo alla cessazione del rapporto di lavoro, ai sensi e per gli effetti dell’art. 53, c. 16 ter del </w:t>
      </w:r>
      <w:proofErr w:type="spellStart"/>
      <w:r w:rsidRPr="00377357">
        <w:rPr>
          <w:rFonts w:ascii="Calibri" w:hAnsi="Calibri" w:cs="Calibri"/>
          <w:sz w:val="18"/>
          <w:szCs w:val="18"/>
        </w:rPr>
        <w:t>D.Lgs</w:t>
      </w:r>
      <w:proofErr w:type="spellEnd"/>
      <w:r w:rsidRPr="00377357">
        <w:rPr>
          <w:rFonts w:ascii="Calibri" w:hAnsi="Calibri" w:cs="Calibri"/>
          <w:sz w:val="18"/>
          <w:szCs w:val="18"/>
        </w:rPr>
        <w:t xml:space="preserve"> n. 165/2001 introdotto dall’art. 1, c. </w:t>
      </w:r>
      <w:smartTag w:uri="urn:schemas-microsoft-com:office:smarttags" w:element="place">
        <w:smartTagPr>
          <w:attr w:name="ProductID" w:val="42 L"/>
        </w:smartTagPr>
        <w:r w:rsidRPr="00377357">
          <w:rPr>
            <w:rFonts w:ascii="Calibri" w:hAnsi="Calibri" w:cs="Calibri"/>
            <w:sz w:val="18"/>
            <w:szCs w:val="18"/>
          </w:rPr>
          <w:t>42 L</w:t>
        </w:r>
      </w:smartTag>
      <w:r w:rsidRPr="00377357">
        <w:rPr>
          <w:rFonts w:ascii="Calibri" w:hAnsi="Calibri" w:cs="Calibri"/>
          <w:sz w:val="18"/>
          <w:szCs w:val="18"/>
        </w:rPr>
        <w:t>. 192/2012;</w:t>
      </w:r>
    </w:p>
    <w:p w14:paraId="546F4700" w14:textId="77777777" w:rsidR="00555D34" w:rsidRPr="00377357" w:rsidRDefault="00555D34" w:rsidP="00555D34">
      <w:pPr>
        <w:ind w:left="426"/>
        <w:rPr>
          <w:rFonts w:ascii="Calibri" w:hAnsi="Calibri" w:cs="Calibri"/>
          <w:sz w:val="18"/>
          <w:szCs w:val="18"/>
        </w:rPr>
      </w:pPr>
    </w:p>
    <w:p w14:paraId="4C03BB04" w14:textId="77777777" w:rsidR="00555D34" w:rsidRPr="00377357" w:rsidRDefault="00555D34" w:rsidP="00555D34">
      <w:pPr>
        <w:numPr>
          <w:ilvl w:val="0"/>
          <w:numId w:val="31"/>
        </w:numPr>
        <w:ind w:left="426"/>
        <w:rPr>
          <w:rFonts w:ascii="Calibri" w:hAnsi="Calibri" w:cs="Calibri"/>
          <w:sz w:val="18"/>
          <w:szCs w:val="18"/>
        </w:rPr>
      </w:pPr>
      <w:r w:rsidRPr="00377357">
        <w:rPr>
          <w:rFonts w:ascii="Calibri" w:hAnsi="Calibri" w:cs="Calibri"/>
          <w:sz w:val="18"/>
          <w:szCs w:val="18"/>
        </w:rPr>
        <w:t xml:space="preserve">che nei propri confronti non sono state applicate le misure di prevenzione della sorveglianza di cui all’art. 6 del </w:t>
      </w:r>
      <w:proofErr w:type="spellStart"/>
      <w:r w:rsidRPr="00377357">
        <w:rPr>
          <w:rFonts w:ascii="Calibri" w:hAnsi="Calibri" w:cs="Calibri"/>
          <w:sz w:val="18"/>
          <w:szCs w:val="18"/>
        </w:rPr>
        <w:t>d.lgs</w:t>
      </w:r>
      <w:proofErr w:type="spellEnd"/>
      <w:r w:rsidRPr="00377357">
        <w:rPr>
          <w:rFonts w:ascii="Calibri" w:hAnsi="Calibri" w:cs="Calibri"/>
          <w:sz w:val="18"/>
          <w:szCs w:val="18"/>
        </w:rPr>
        <w:t xml:space="preserve"> 6 settembre,2011, n. 159 ss.mm., e che, negli ultimi cinque anni, non sono stati estesi gli effetti di tali misure irrogate nei confronti di un proprio convivente; </w:t>
      </w:r>
    </w:p>
    <w:p w14:paraId="462A777F" w14:textId="77777777" w:rsidR="00555D34" w:rsidRPr="00377357" w:rsidRDefault="00555D34" w:rsidP="00555D34">
      <w:pPr>
        <w:ind w:left="426"/>
        <w:rPr>
          <w:rFonts w:ascii="Calibri" w:hAnsi="Calibri" w:cs="Calibri"/>
          <w:sz w:val="18"/>
          <w:szCs w:val="18"/>
        </w:rPr>
      </w:pPr>
    </w:p>
    <w:p w14:paraId="66372451" w14:textId="77777777" w:rsidR="00555D34" w:rsidRPr="00377357" w:rsidRDefault="00555D34" w:rsidP="00555D34">
      <w:pPr>
        <w:numPr>
          <w:ilvl w:val="0"/>
          <w:numId w:val="31"/>
        </w:numPr>
        <w:ind w:left="426"/>
        <w:rPr>
          <w:rFonts w:ascii="Calibri" w:hAnsi="Calibri" w:cs="Calibri"/>
          <w:sz w:val="18"/>
          <w:szCs w:val="18"/>
        </w:rPr>
      </w:pPr>
      <w:r w:rsidRPr="00377357">
        <w:rPr>
          <w:rFonts w:ascii="Calibri" w:hAnsi="Calibri" w:cs="Calibri"/>
          <w:sz w:val="18"/>
          <w:szCs w:val="18"/>
        </w:rPr>
        <w:fldChar w:fldCharType="begin">
          <w:ffData>
            <w:name w:val="Controllo6"/>
            <w:enabled/>
            <w:calcOnExit w:val="0"/>
            <w:checkBox>
              <w:sizeAuto/>
              <w:default w:val="0"/>
            </w:checkBox>
          </w:ffData>
        </w:fldChar>
      </w:r>
      <w:r w:rsidRPr="00377357">
        <w:rPr>
          <w:rFonts w:ascii="Calibri" w:hAnsi="Calibri" w:cs="Calibri"/>
          <w:sz w:val="18"/>
          <w:szCs w:val="18"/>
        </w:rPr>
        <w:instrText xml:space="preserve"> FORMCHECKBOX </w:instrText>
      </w:r>
      <w:r w:rsidRPr="00377357">
        <w:rPr>
          <w:rFonts w:ascii="Calibri" w:hAnsi="Calibri" w:cs="Calibri"/>
          <w:sz w:val="18"/>
          <w:szCs w:val="18"/>
        </w:rPr>
      </w:r>
      <w:r w:rsidRPr="00377357">
        <w:rPr>
          <w:rFonts w:ascii="Calibri" w:hAnsi="Calibri" w:cs="Calibri"/>
          <w:sz w:val="18"/>
          <w:szCs w:val="18"/>
        </w:rPr>
        <w:fldChar w:fldCharType="separate"/>
      </w:r>
      <w:r w:rsidRPr="00377357">
        <w:rPr>
          <w:rFonts w:ascii="Calibri" w:hAnsi="Calibri" w:cs="Calibri"/>
          <w:sz w:val="18"/>
          <w:szCs w:val="18"/>
        </w:rPr>
        <w:fldChar w:fldCharType="end"/>
      </w:r>
      <w:r w:rsidRPr="00377357">
        <w:rPr>
          <w:rFonts w:ascii="Calibri" w:hAnsi="Calibri" w:cs="Calibri"/>
          <w:sz w:val="18"/>
          <w:szCs w:val="18"/>
        </w:rPr>
        <w:t xml:space="preserve">di non essersi avvalso dei piani individuali di emersione previsti dalla legge 18 ottobre 2001, n. 383 e </w:t>
      </w:r>
      <w:proofErr w:type="spellStart"/>
      <w:r w:rsidRPr="00377357">
        <w:rPr>
          <w:rFonts w:ascii="Calibri" w:hAnsi="Calibri" w:cs="Calibri"/>
          <w:sz w:val="18"/>
          <w:szCs w:val="18"/>
        </w:rPr>
        <w:t>ss.mm.ii</w:t>
      </w:r>
      <w:proofErr w:type="spellEnd"/>
      <w:r w:rsidRPr="00377357">
        <w:rPr>
          <w:rFonts w:ascii="Calibri" w:hAnsi="Calibri" w:cs="Calibri"/>
          <w:sz w:val="18"/>
          <w:szCs w:val="18"/>
        </w:rPr>
        <w:t xml:space="preserve">.; </w:t>
      </w:r>
    </w:p>
    <w:p w14:paraId="6C7927D1" w14:textId="77777777" w:rsidR="00555D34" w:rsidRPr="00377357" w:rsidRDefault="00555D34" w:rsidP="00555D34">
      <w:pPr>
        <w:ind w:left="426"/>
        <w:rPr>
          <w:rFonts w:ascii="Calibri" w:hAnsi="Calibri" w:cs="Calibri"/>
          <w:sz w:val="18"/>
          <w:szCs w:val="18"/>
        </w:rPr>
      </w:pPr>
    </w:p>
    <w:p w14:paraId="7EF96872" w14:textId="77777777" w:rsidR="00555D34" w:rsidRPr="00377357" w:rsidRDefault="00555D34" w:rsidP="00555D34">
      <w:pPr>
        <w:ind w:left="426"/>
        <w:rPr>
          <w:rFonts w:ascii="Calibri" w:hAnsi="Calibri" w:cs="Calibri"/>
          <w:i/>
          <w:sz w:val="18"/>
          <w:szCs w:val="18"/>
        </w:rPr>
      </w:pPr>
      <w:r w:rsidRPr="00377357">
        <w:rPr>
          <w:rFonts w:ascii="Calibri" w:hAnsi="Calibri" w:cs="Calibri"/>
          <w:i/>
          <w:sz w:val="18"/>
          <w:szCs w:val="18"/>
        </w:rPr>
        <w:t xml:space="preserve">(ovvero, qualora si sia avvalso di tali piani) </w:t>
      </w:r>
    </w:p>
    <w:p w14:paraId="4128D06E" w14:textId="77777777" w:rsidR="00555D34" w:rsidRPr="00377357" w:rsidRDefault="00555D34" w:rsidP="00555D34">
      <w:pPr>
        <w:ind w:left="426"/>
        <w:rPr>
          <w:rFonts w:ascii="Calibri" w:hAnsi="Calibri" w:cs="Calibri"/>
          <w:sz w:val="18"/>
          <w:szCs w:val="18"/>
        </w:rPr>
      </w:pPr>
    </w:p>
    <w:p w14:paraId="55D0DEE8" w14:textId="77777777" w:rsidR="00555D34" w:rsidRPr="00377357" w:rsidRDefault="00555D34" w:rsidP="00555D34">
      <w:pPr>
        <w:ind w:left="426"/>
        <w:rPr>
          <w:rFonts w:ascii="Calibri" w:hAnsi="Calibri" w:cs="Calibri"/>
          <w:sz w:val="18"/>
          <w:szCs w:val="18"/>
        </w:rPr>
      </w:pPr>
      <w:r w:rsidRPr="00377357">
        <w:rPr>
          <w:rFonts w:ascii="Calibri" w:hAnsi="Calibri" w:cs="Calibri"/>
          <w:sz w:val="18"/>
          <w:szCs w:val="18"/>
        </w:rPr>
        <w:t xml:space="preserve"> </w:t>
      </w:r>
      <w:r w:rsidRPr="00377357">
        <w:rPr>
          <w:rFonts w:ascii="Calibri" w:hAnsi="Calibri" w:cs="Calibri"/>
          <w:sz w:val="18"/>
          <w:szCs w:val="18"/>
        </w:rPr>
        <w:fldChar w:fldCharType="begin">
          <w:ffData>
            <w:name w:val="Controllo6"/>
            <w:enabled/>
            <w:calcOnExit w:val="0"/>
            <w:checkBox>
              <w:sizeAuto/>
              <w:default w:val="0"/>
            </w:checkBox>
          </w:ffData>
        </w:fldChar>
      </w:r>
      <w:r w:rsidRPr="00377357">
        <w:rPr>
          <w:rFonts w:ascii="Calibri" w:hAnsi="Calibri" w:cs="Calibri"/>
          <w:sz w:val="18"/>
          <w:szCs w:val="18"/>
        </w:rPr>
        <w:instrText xml:space="preserve"> FORMCHECKBOX </w:instrText>
      </w:r>
      <w:r w:rsidRPr="00377357">
        <w:rPr>
          <w:rFonts w:ascii="Calibri" w:hAnsi="Calibri" w:cs="Calibri"/>
          <w:sz w:val="18"/>
          <w:szCs w:val="18"/>
        </w:rPr>
      </w:r>
      <w:r w:rsidRPr="00377357">
        <w:rPr>
          <w:rFonts w:ascii="Calibri" w:hAnsi="Calibri" w:cs="Calibri"/>
          <w:sz w:val="18"/>
          <w:szCs w:val="18"/>
        </w:rPr>
        <w:fldChar w:fldCharType="separate"/>
      </w:r>
      <w:r w:rsidRPr="00377357">
        <w:rPr>
          <w:rFonts w:ascii="Calibri" w:hAnsi="Calibri" w:cs="Calibri"/>
          <w:sz w:val="18"/>
          <w:szCs w:val="18"/>
        </w:rPr>
        <w:fldChar w:fldCharType="end"/>
      </w:r>
      <w:r w:rsidRPr="00377357">
        <w:rPr>
          <w:rFonts w:ascii="Calibri" w:hAnsi="Calibri" w:cs="Calibri"/>
          <w:sz w:val="18"/>
          <w:szCs w:val="18"/>
        </w:rPr>
        <w:t xml:space="preserve">di essersi avvalso dei piani individuali di emersione previsti dalla legge 18 ottobre 2001, n. 383e </w:t>
      </w:r>
      <w:proofErr w:type="spellStart"/>
      <w:r w:rsidRPr="00377357">
        <w:rPr>
          <w:rFonts w:ascii="Calibri" w:hAnsi="Calibri" w:cs="Calibri"/>
          <w:sz w:val="18"/>
          <w:szCs w:val="18"/>
        </w:rPr>
        <w:t>ss.mm.ii</w:t>
      </w:r>
      <w:proofErr w:type="spellEnd"/>
      <w:r w:rsidRPr="00377357">
        <w:rPr>
          <w:rFonts w:ascii="Calibri" w:hAnsi="Calibri" w:cs="Calibri"/>
          <w:sz w:val="18"/>
          <w:szCs w:val="18"/>
        </w:rPr>
        <w:t xml:space="preserve"> ma che gli stessi si sono conclusi; </w:t>
      </w:r>
    </w:p>
    <w:p w14:paraId="4904470B" w14:textId="77777777" w:rsidR="00555D34" w:rsidRPr="00377357" w:rsidRDefault="00555D34" w:rsidP="00555D34">
      <w:pPr>
        <w:ind w:left="426"/>
        <w:rPr>
          <w:rFonts w:ascii="Calibri" w:hAnsi="Calibri" w:cs="Calibri"/>
          <w:sz w:val="18"/>
          <w:szCs w:val="18"/>
        </w:rPr>
      </w:pPr>
    </w:p>
    <w:p w14:paraId="442645E4" w14:textId="77777777" w:rsidR="00555D34" w:rsidRPr="00377357" w:rsidRDefault="00555D34" w:rsidP="00555D34">
      <w:pPr>
        <w:numPr>
          <w:ilvl w:val="0"/>
          <w:numId w:val="31"/>
        </w:numPr>
        <w:ind w:left="426"/>
        <w:rPr>
          <w:rFonts w:ascii="Calibri" w:hAnsi="Calibri" w:cs="Calibri"/>
          <w:sz w:val="18"/>
          <w:szCs w:val="18"/>
        </w:rPr>
      </w:pPr>
      <w:r w:rsidRPr="00377357">
        <w:rPr>
          <w:rFonts w:ascii="Calibri" w:hAnsi="Calibri" w:cs="Calibri"/>
          <w:sz w:val="18"/>
          <w:szCs w:val="18"/>
        </w:rPr>
        <w:t xml:space="preserve"> 1) che ’impresa è iscritta, per attività che consentono la partecipazione alla gara di cui trattasi, nel Registro delle i</w:t>
      </w:r>
      <w:r w:rsidRPr="00377357">
        <w:rPr>
          <w:rFonts w:ascii="Calibri" w:hAnsi="Calibri" w:cs="Calibri"/>
          <w:sz w:val="18"/>
          <w:szCs w:val="18"/>
        </w:rPr>
        <w:t>m</w:t>
      </w:r>
      <w:r w:rsidRPr="00377357">
        <w:rPr>
          <w:rFonts w:ascii="Calibri" w:hAnsi="Calibri" w:cs="Calibri"/>
          <w:sz w:val="18"/>
          <w:szCs w:val="18"/>
        </w:rPr>
        <w:t>prese tenuto dalla Camera di Commercio di ………………………………., nel quale sono, tra l’altro, iscritti i seguenti dati:</w:t>
      </w:r>
    </w:p>
    <w:p w14:paraId="0B540DF4" w14:textId="77777777" w:rsidR="00555D34" w:rsidRPr="00377357" w:rsidRDefault="00555D34" w:rsidP="00555D34">
      <w:pPr>
        <w:pStyle w:val="sche3"/>
        <w:tabs>
          <w:tab w:val="right" w:pos="9781"/>
        </w:tabs>
        <w:spacing w:line="300" w:lineRule="auto"/>
        <w:ind w:left="709"/>
        <w:rPr>
          <w:rFonts w:ascii="Calibri" w:hAnsi="Calibri" w:cs="Calibri"/>
          <w:sz w:val="18"/>
          <w:szCs w:val="18"/>
          <w:lang w:val="it-IT"/>
        </w:rPr>
      </w:pPr>
      <w:r w:rsidRPr="00377357">
        <w:rPr>
          <w:rFonts w:ascii="Calibri" w:hAnsi="Calibri" w:cs="Calibri"/>
          <w:sz w:val="18"/>
          <w:szCs w:val="18"/>
          <w:lang w:val="it-IT"/>
        </w:rPr>
        <w:t>numero di iscrizione</w:t>
      </w:r>
      <w:r w:rsidRPr="00377357">
        <w:rPr>
          <w:rFonts w:ascii="Calibri" w:hAnsi="Calibri" w:cs="Calibri"/>
          <w:sz w:val="18"/>
          <w:szCs w:val="18"/>
          <w:lang w:val="it-IT"/>
        </w:rPr>
        <w:tab/>
        <w:t>………..………………………</w:t>
      </w:r>
    </w:p>
    <w:p w14:paraId="32A8001D" w14:textId="77777777" w:rsidR="00555D34" w:rsidRPr="00377357" w:rsidRDefault="00555D34" w:rsidP="00555D34">
      <w:pPr>
        <w:pStyle w:val="sche3"/>
        <w:tabs>
          <w:tab w:val="right" w:pos="9781"/>
        </w:tabs>
        <w:spacing w:line="300" w:lineRule="auto"/>
        <w:ind w:left="709"/>
        <w:rPr>
          <w:rFonts w:ascii="Calibri" w:hAnsi="Calibri" w:cs="Calibri"/>
          <w:sz w:val="18"/>
          <w:szCs w:val="18"/>
          <w:lang w:val="it-IT"/>
        </w:rPr>
      </w:pPr>
      <w:r w:rsidRPr="00377357">
        <w:rPr>
          <w:rFonts w:ascii="Calibri" w:hAnsi="Calibri" w:cs="Calibri"/>
          <w:sz w:val="18"/>
          <w:szCs w:val="18"/>
          <w:lang w:val="it-IT"/>
        </w:rPr>
        <w:t>data di iscrizione</w:t>
      </w:r>
      <w:r w:rsidRPr="00377357">
        <w:rPr>
          <w:rFonts w:ascii="Calibri" w:hAnsi="Calibri" w:cs="Calibri"/>
          <w:sz w:val="18"/>
          <w:szCs w:val="18"/>
          <w:lang w:val="it-IT"/>
        </w:rPr>
        <w:tab/>
        <w:t>……………………………………………………………….…………………………..</w:t>
      </w:r>
    </w:p>
    <w:p w14:paraId="72193465" w14:textId="77777777" w:rsidR="00555D34" w:rsidRPr="00377357" w:rsidRDefault="00555D34" w:rsidP="00555D34">
      <w:pPr>
        <w:pStyle w:val="sche3"/>
        <w:tabs>
          <w:tab w:val="right" w:pos="9781"/>
        </w:tabs>
        <w:spacing w:line="300" w:lineRule="auto"/>
        <w:ind w:left="709"/>
        <w:rPr>
          <w:rFonts w:ascii="Calibri" w:hAnsi="Calibri" w:cs="Calibri"/>
          <w:sz w:val="18"/>
          <w:szCs w:val="18"/>
          <w:lang w:val="it-IT"/>
        </w:rPr>
      </w:pPr>
      <w:r w:rsidRPr="00377357">
        <w:rPr>
          <w:rFonts w:ascii="Calibri" w:hAnsi="Calibri" w:cs="Calibri"/>
          <w:sz w:val="18"/>
          <w:szCs w:val="18"/>
          <w:lang w:val="it-IT"/>
        </w:rPr>
        <w:t xml:space="preserve">forma giuridica </w:t>
      </w:r>
      <w:r w:rsidRPr="00377357">
        <w:rPr>
          <w:rFonts w:ascii="Calibri" w:hAnsi="Calibri" w:cs="Calibri"/>
          <w:sz w:val="18"/>
          <w:szCs w:val="18"/>
          <w:lang w:val="it-IT"/>
        </w:rPr>
        <w:tab/>
        <w:t>………………………………………………………………....…………………………..</w:t>
      </w:r>
    </w:p>
    <w:p w14:paraId="4BFBFB0E" w14:textId="77777777" w:rsidR="00555D34" w:rsidRPr="00377357" w:rsidRDefault="00555D34" w:rsidP="00555D34">
      <w:pPr>
        <w:pStyle w:val="sche3"/>
        <w:tabs>
          <w:tab w:val="right" w:pos="9781"/>
        </w:tabs>
        <w:spacing w:line="300" w:lineRule="auto"/>
        <w:ind w:left="709"/>
        <w:rPr>
          <w:rFonts w:ascii="Calibri" w:hAnsi="Calibri" w:cs="Calibri"/>
          <w:sz w:val="18"/>
          <w:szCs w:val="18"/>
          <w:lang w:val="it-IT"/>
        </w:rPr>
      </w:pPr>
      <w:r w:rsidRPr="00377357">
        <w:rPr>
          <w:rFonts w:ascii="Calibri" w:hAnsi="Calibri" w:cs="Calibri"/>
          <w:sz w:val="18"/>
          <w:szCs w:val="18"/>
          <w:lang w:val="it-IT"/>
        </w:rPr>
        <w:t>(</w:t>
      </w:r>
      <w:r w:rsidRPr="00377357">
        <w:rPr>
          <w:rFonts w:ascii="Calibri" w:hAnsi="Calibri" w:cs="Calibri"/>
          <w:i/>
          <w:sz w:val="18"/>
          <w:szCs w:val="18"/>
          <w:lang w:val="it-IT"/>
        </w:rPr>
        <w:t>nel caso di società</w:t>
      </w:r>
      <w:r w:rsidRPr="00377357">
        <w:rPr>
          <w:rFonts w:ascii="Calibri" w:hAnsi="Calibri" w:cs="Calibri"/>
          <w:sz w:val="18"/>
          <w:szCs w:val="18"/>
          <w:lang w:val="it-IT"/>
        </w:rPr>
        <w:t xml:space="preserve">) durata </w:t>
      </w:r>
      <w:r w:rsidRPr="00377357">
        <w:rPr>
          <w:rFonts w:ascii="Calibri" w:hAnsi="Calibri" w:cs="Calibri"/>
          <w:sz w:val="18"/>
          <w:szCs w:val="18"/>
          <w:lang w:val="it-IT"/>
        </w:rPr>
        <w:tab/>
        <w:t>………………………………………………………………..…….…………</w:t>
      </w:r>
    </w:p>
    <w:p w14:paraId="1CDB2560" w14:textId="77777777" w:rsidR="00555D34" w:rsidRPr="00377357" w:rsidRDefault="00555D34" w:rsidP="00555D34">
      <w:pPr>
        <w:pStyle w:val="sche3"/>
        <w:rPr>
          <w:rFonts w:ascii="Calibri" w:hAnsi="Calibri" w:cs="Calibri"/>
          <w:spacing w:val="-2"/>
          <w:sz w:val="18"/>
          <w:szCs w:val="18"/>
          <w:lang w:val="it-IT"/>
        </w:rPr>
      </w:pPr>
    </w:p>
    <w:p w14:paraId="1E358CD3" w14:textId="77777777" w:rsidR="00555D34" w:rsidRPr="00377357" w:rsidRDefault="00555D34" w:rsidP="00555D34">
      <w:pPr>
        <w:pStyle w:val="sche3"/>
        <w:ind w:left="709"/>
        <w:rPr>
          <w:rFonts w:ascii="Calibri" w:hAnsi="Calibri" w:cs="Calibri"/>
          <w:spacing w:val="-2"/>
          <w:sz w:val="18"/>
          <w:szCs w:val="18"/>
          <w:lang w:val="it-IT"/>
        </w:rPr>
      </w:pPr>
      <w:r w:rsidRPr="00377357">
        <w:rPr>
          <w:rFonts w:ascii="Calibri" w:hAnsi="Calibri" w:cs="Calibri"/>
          <w:spacing w:val="-2"/>
          <w:sz w:val="18"/>
          <w:szCs w:val="18"/>
          <w:lang w:val="it-IT"/>
        </w:rPr>
        <w:t>2)  nel suddetto Registro sono, altresì, iscritti gli ulteriori seguenti dati:</w:t>
      </w:r>
    </w:p>
    <w:p w14:paraId="07682FEE" w14:textId="77777777" w:rsidR="00555D34" w:rsidRPr="00377357" w:rsidRDefault="00555D34" w:rsidP="00555D34">
      <w:pPr>
        <w:pStyle w:val="sche3"/>
        <w:numPr>
          <w:ilvl w:val="1"/>
          <w:numId w:val="18"/>
        </w:numPr>
        <w:tabs>
          <w:tab w:val="clear" w:pos="1440"/>
          <w:tab w:val="num" w:pos="851"/>
        </w:tabs>
        <w:ind w:left="709" w:firstLine="0"/>
        <w:rPr>
          <w:rFonts w:ascii="Calibri" w:hAnsi="Calibri" w:cs="Calibri"/>
          <w:sz w:val="18"/>
          <w:szCs w:val="18"/>
          <w:lang w:val="it-IT"/>
        </w:rPr>
      </w:pPr>
      <w:r w:rsidRPr="00377357">
        <w:rPr>
          <w:rFonts w:ascii="Calibri" w:hAnsi="Calibri" w:cs="Calibri"/>
          <w:b/>
          <w:i/>
          <w:sz w:val="18"/>
          <w:szCs w:val="18"/>
          <w:lang w:val="it-IT"/>
        </w:rPr>
        <w:t>per le imprese individuali</w:t>
      </w:r>
      <w:r w:rsidRPr="00377357">
        <w:rPr>
          <w:rFonts w:ascii="Calibri" w:hAnsi="Calibri" w:cs="Calibri"/>
          <w:sz w:val="18"/>
          <w:szCs w:val="18"/>
          <w:lang w:val="it-IT"/>
        </w:rPr>
        <w:t>) titolare e direttore/i tecnico/i (</w:t>
      </w:r>
      <w:r w:rsidRPr="00377357">
        <w:rPr>
          <w:rFonts w:ascii="Calibri" w:hAnsi="Calibri" w:cs="Calibri"/>
          <w:i/>
          <w:sz w:val="18"/>
          <w:szCs w:val="18"/>
          <w:lang w:val="it-IT"/>
        </w:rPr>
        <w:t>precisare dati anagrafici e reside</w:t>
      </w:r>
      <w:r w:rsidRPr="00377357">
        <w:rPr>
          <w:rFonts w:ascii="Calibri" w:hAnsi="Calibri" w:cs="Calibri"/>
          <w:i/>
          <w:sz w:val="18"/>
          <w:szCs w:val="18"/>
          <w:lang w:val="it-IT"/>
        </w:rPr>
        <w:t>n</w:t>
      </w:r>
      <w:r w:rsidRPr="00377357">
        <w:rPr>
          <w:rFonts w:ascii="Calibri" w:hAnsi="Calibri" w:cs="Calibri"/>
          <w:i/>
          <w:sz w:val="18"/>
          <w:szCs w:val="18"/>
          <w:lang w:val="it-IT"/>
        </w:rPr>
        <w:t>za</w:t>
      </w:r>
      <w:r w:rsidRPr="00377357">
        <w:rPr>
          <w:rFonts w:ascii="Calibri" w:hAnsi="Calibri" w:cs="Calibri"/>
          <w:sz w:val="18"/>
          <w:szCs w:val="18"/>
          <w:lang w:val="it-IT"/>
        </w:rPr>
        <w:t>):</w:t>
      </w:r>
    </w:p>
    <w:p w14:paraId="4303768E" w14:textId="77777777" w:rsidR="00555D34" w:rsidRPr="00377357" w:rsidRDefault="00555D34" w:rsidP="00555D34">
      <w:pPr>
        <w:pStyle w:val="sche3"/>
        <w:numPr>
          <w:ilvl w:val="1"/>
          <w:numId w:val="19"/>
        </w:numPr>
        <w:tabs>
          <w:tab w:val="clear" w:pos="1440"/>
          <w:tab w:val="num" w:pos="1134"/>
        </w:tabs>
        <w:spacing w:line="360" w:lineRule="auto"/>
        <w:ind w:left="709" w:firstLine="0"/>
        <w:rPr>
          <w:rFonts w:ascii="Calibri" w:hAnsi="Calibri" w:cs="Calibri"/>
          <w:sz w:val="18"/>
          <w:szCs w:val="18"/>
          <w:lang w:val="it-IT"/>
        </w:rPr>
      </w:pPr>
      <w:r w:rsidRPr="00377357">
        <w:rPr>
          <w:rFonts w:ascii="Calibri" w:hAnsi="Calibri" w:cs="Calibri"/>
          <w:sz w:val="18"/>
          <w:szCs w:val="18"/>
          <w:lang w:val="it-IT"/>
        </w:rPr>
        <w:t>……………………………………………………………………………………………….……..;</w:t>
      </w:r>
    </w:p>
    <w:p w14:paraId="76E80F28" w14:textId="77777777" w:rsidR="00555D34" w:rsidRPr="00377357" w:rsidRDefault="00555D34" w:rsidP="00555D34">
      <w:pPr>
        <w:pStyle w:val="sche3"/>
        <w:numPr>
          <w:ilvl w:val="1"/>
          <w:numId w:val="19"/>
        </w:numPr>
        <w:tabs>
          <w:tab w:val="clear" w:pos="1440"/>
          <w:tab w:val="num" w:pos="1134"/>
        </w:tabs>
        <w:spacing w:line="360" w:lineRule="auto"/>
        <w:ind w:left="709" w:firstLine="0"/>
        <w:rPr>
          <w:rFonts w:ascii="Calibri" w:hAnsi="Calibri" w:cs="Calibri"/>
          <w:sz w:val="18"/>
          <w:szCs w:val="18"/>
          <w:lang w:val="it-IT"/>
        </w:rPr>
      </w:pPr>
      <w:r w:rsidRPr="00377357">
        <w:rPr>
          <w:rFonts w:ascii="Calibri" w:hAnsi="Calibri" w:cs="Calibri"/>
          <w:sz w:val="18"/>
          <w:szCs w:val="18"/>
          <w:lang w:val="it-IT"/>
        </w:rPr>
        <w:t>……………………………………………………………………………………………….……..;</w:t>
      </w:r>
    </w:p>
    <w:p w14:paraId="3F9A6F1D" w14:textId="77777777" w:rsidR="00555D34" w:rsidRPr="00377357" w:rsidRDefault="00555D34" w:rsidP="00555D34">
      <w:pPr>
        <w:pStyle w:val="sche3"/>
        <w:numPr>
          <w:ilvl w:val="1"/>
          <w:numId w:val="19"/>
        </w:numPr>
        <w:tabs>
          <w:tab w:val="clear" w:pos="1440"/>
          <w:tab w:val="num" w:pos="1134"/>
        </w:tabs>
        <w:spacing w:line="360" w:lineRule="auto"/>
        <w:ind w:left="709" w:firstLine="0"/>
        <w:rPr>
          <w:rFonts w:ascii="Calibri" w:hAnsi="Calibri" w:cs="Calibri"/>
          <w:sz w:val="18"/>
          <w:szCs w:val="18"/>
          <w:lang w:val="it-IT"/>
        </w:rPr>
      </w:pPr>
      <w:r w:rsidRPr="00377357">
        <w:rPr>
          <w:rFonts w:ascii="Calibri" w:hAnsi="Calibri" w:cs="Calibri"/>
          <w:sz w:val="18"/>
          <w:szCs w:val="18"/>
          <w:lang w:val="it-IT"/>
        </w:rPr>
        <w:t>……………………………………………………………………………………………….……..;</w:t>
      </w:r>
    </w:p>
    <w:p w14:paraId="22A56F7F" w14:textId="77777777" w:rsidR="00555D34" w:rsidRPr="00377357" w:rsidRDefault="00555D34" w:rsidP="00555D34">
      <w:pPr>
        <w:pStyle w:val="sche3"/>
        <w:numPr>
          <w:ilvl w:val="1"/>
          <w:numId w:val="19"/>
        </w:numPr>
        <w:tabs>
          <w:tab w:val="clear" w:pos="1440"/>
          <w:tab w:val="num" w:pos="1134"/>
        </w:tabs>
        <w:spacing w:line="360" w:lineRule="auto"/>
        <w:ind w:left="709" w:firstLine="0"/>
        <w:rPr>
          <w:rFonts w:ascii="Calibri" w:hAnsi="Calibri" w:cs="Calibri"/>
          <w:sz w:val="18"/>
          <w:szCs w:val="18"/>
          <w:lang w:val="it-IT"/>
        </w:rPr>
      </w:pPr>
      <w:r w:rsidRPr="00377357">
        <w:rPr>
          <w:rFonts w:ascii="Calibri" w:hAnsi="Calibri" w:cs="Calibri"/>
          <w:sz w:val="18"/>
          <w:szCs w:val="18"/>
          <w:lang w:val="it-IT"/>
        </w:rPr>
        <w:t>……………………………………………………………………………………………….……..;</w:t>
      </w:r>
    </w:p>
    <w:p w14:paraId="3FB32B4F" w14:textId="77777777" w:rsidR="00555D34" w:rsidRPr="00377357" w:rsidRDefault="00555D34" w:rsidP="00555D34">
      <w:pPr>
        <w:pStyle w:val="sche3"/>
        <w:numPr>
          <w:ilvl w:val="1"/>
          <w:numId w:val="19"/>
        </w:numPr>
        <w:tabs>
          <w:tab w:val="clear" w:pos="1440"/>
          <w:tab w:val="num" w:pos="1134"/>
        </w:tabs>
        <w:spacing w:line="360" w:lineRule="auto"/>
        <w:ind w:left="709" w:firstLine="0"/>
        <w:rPr>
          <w:rFonts w:ascii="Calibri" w:hAnsi="Calibri" w:cs="Calibri"/>
          <w:sz w:val="18"/>
          <w:szCs w:val="18"/>
          <w:lang w:val="it-IT"/>
        </w:rPr>
      </w:pPr>
    </w:p>
    <w:p w14:paraId="57915D2D" w14:textId="77777777" w:rsidR="00555D34" w:rsidRPr="00377357" w:rsidRDefault="00555D34" w:rsidP="00555D34">
      <w:pPr>
        <w:pStyle w:val="sche3"/>
        <w:numPr>
          <w:ilvl w:val="1"/>
          <w:numId w:val="18"/>
        </w:numPr>
        <w:tabs>
          <w:tab w:val="clear" w:pos="1440"/>
          <w:tab w:val="num" w:pos="840"/>
        </w:tabs>
        <w:spacing w:line="360" w:lineRule="auto"/>
        <w:ind w:left="709" w:firstLine="0"/>
        <w:rPr>
          <w:rFonts w:ascii="Calibri" w:hAnsi="Calibri" w:cs="Calibri"/>
          <w:sz w:val="18"/>
          <w:szCs w:val="18"/>
          <w:lang w:val="it-IT"/>
        </w:rPr>
      </w:pPr>
      <w:r w:rsidRPr="00377357">
        <w:rPr>
          <w:rFonts w:ascii="Calibri" w:hAnsi="Calibri" w:cs="Calibri"/>
          <w:sz w:val="18"/>
          <w:szCs w:val="18"/>
          <w:lang w:val="it-IT"/>
        </w:rPr>
        <w:lastRenderedPageBreak/>
        <w:t xml:space="preserve"> (</w:t>
      </w:r>
      <w:r w:rsidRPr="00377357">
        <w:rPr>
          <w:rFonts w:ascii="Calibri" w:hAnsi="Calibri" w:cs="Calibri"/>
          <w:b/>
          <w:i/>
          <w:sz w:val="18"/>
          <w:szCs w:val="18"/>
          <w:lang w:val="it-IT"/>
        </w:rPr>
        <w:t>per le società in nome collettivo</w:t>
      </w:r>
      <w:r w:rsidRPr="00377357">
        <w:rPr>
          <w:rFonts w:ascii="Calibri" w:hAnsi="Calibri" w:cs="Calibri"/>
          <w:sz w:val="18"/>
          <w:szCs w:val="18"/>
          <w:lang w:val="it-IT"/>
        </w:rPr>
        <w:t>) soci e direttore/i tecnico/i (</w:t>
      </w:r>
      <w:r w:rsidRPr="00377357">
        <w:rPr>
          <w:rFonts w:ascii="Calibri" w:hAnsi="Calibri" w:cs="Calibri"/>
          <w:i/>
          <w:sz w:val="18"/>
          <w:szCs w:val="18"/>
          <w:lang w:val="it-IT"/>
        </w:rPr>
        <w:t>precisare dati anagrafici, qualifica e r</w:t>
      </w:r>
      <w:r w:rsidRPr="00377357">
        <w:rPr>
          <w:rFonts w:ascii="Calibri" w:hAnsi="Calibri" w:cs="Calibri"/>
          <w:i/>
          <w:sz w:val="18"/>
          <w:szCs w:val="18"/>
          <w:lang w:val="it-IT"/>
        </w:rPr>
        <w:t>e</w:t>
      </w:r>
      <w:r w:rsidRPr="00377357">
        <w:rPr>
          <w:rFonts w:ascii="Calibri" w:hAnsi="Calibri" w:cs="Calibri"/>
          <w:i/>
          <w:sz w:val="18"/>
          <w:szCs w:val="18"/>
          <w:lang w:val="it-IT"/>
        </w:rPr>
        <w:t>sidenza</w:t>
      </w:r>
      <w:r w:rsidRPr="00377357">
        <w:rPr>
          <w:rFonts w:ascii="Calibri" w:hAnsi="Calibri" w:cs="Calibri"/>
          <w:sz w:val="18"/>
          <w:szCs w:val="18"/>
          <w:lang w:val="it-IT"/>
        </w:rPr>
        <w:t>):</w:t>
      </w:r>
    </w:p>
    <w:p w14:paraId="7EB05B44" w14:textId="77777777" w:rsidR="00555D34" w:rsidRPr="00377357" w:rsidRDefault="00555D34" w:rsidP="00555D34">
      <w:pPr>
        <w:pStyle w:val="sche3"/>
        <w:numPr>
          <w:ilvl w:val="1"/>
          <w:numId w:val="19"/>
        </w:numPr>
        <w:tabs>
          <w:tab w:val="clear" w:pos="1440"/>
          <w:tab w:val="num" w:pos="1134"/>
        </w:tabs>
        <w:spacing w:line="360" w:lineRule="auto"/>
        <w:ind w:left="709" w:firstLine="0"/>
        <w:rPr>
          <w:rFonts w:ascii="Calibri" w:hAnsi="Calibri" w:cs="Calibri"/>
          <w:sz w:val="18"/>
          <w:szCs w:val="18"/>
          <w:lang w:val="it-IT"/>
        </w:rPr>
      </w:pPr>
      <w:r w:rsidRPr="00377357">
        <w:rPr>
          <w:rFonts w:ascii="Calibri" w:hAnsi="Calibri" w:cs="Calibri"/>
          <w:sz w:val="18"/>
          <w:szCs w:val="18"/>
          <w:lang w:val="it-IT"/>
        </w:rPr>
        <w:t>……………………………………………………………………………………………….……..;</w:t>
      </w:r>
    </w:p>
    <w:p w14:paraId="4EAA2A53" w14:textId="77777777" w:rsidR="00555D34" w:rsidRPr="00377357" w:rsidRDefault="00555D34" w:rsidP="00555D34">
      <w:pPr>
        <w:pStyle w:val="sche3"/>
        <w:numPr>
          <w:ilvl w:val="1"/>
          <w:numId w:val="19"/>
        </w:numPr>
        <w:tabs>
          <w:tab w:val="clear" w:pos="1440"/>
          <w:tab w:val="num" w:pos="1134"/>
        </w:tabs>
        <w:spacing w:line="360" w:lineRule="auto"/>
        <w:ind w:left="709" w:firstLine="0"/>
        <w:rPr>
          <w:rFonts w:ascii="Calibri" w:hAnsi="Calibri" w:cs="Calibri"/>
          <w:sz w:val="18"/>
          <w:szCs w:val="18"/>
          <w:lang w:val="it-IT"/>
        </w:rPr>
      </w:pPr>
      <w:r w:rsidRPr="00377357">
        <w:rPr>
          <w:rFonts w:ascii="Calibri" w:hAnsi="Calibri" w:cs="Calibri"/>
          <w:sz w:val="18"/>
          <w:szCs w:val="18"/>
          <w:lang w:val="it-IT"/>
        </w:rPr>
        <w:t>……………………………………………………………………………………………….……..;</w:t>
      </w:r>
    </w:p>
    <w:p w14:paraId="71269E45" w14:textId="77777777" w:rsidR="00555D34" w:rsidRPr="00377357" w:rsidRDefault="00555D34" w:rsidP="00555D34">
      <w:pPr>
        <w:pStyle w:val="sche3"/>
        <w:numPr>
          <w:ilvl w:val="1"/>
          <w:numId w:val="19"/>
        </w:numPr>
        <w:tabs>
          <w:tab w:val="clear" w:pos="1440"/>
          <w:tab w:val="num" w:pos="1134"/>
        </w:tabs>
        <w:spacing w:line="360" w:lineRule="auto"/>
        <w:ind w:left="709" w:firstLine="0"/>
        <w:rPr>
          <w:rFonts w:ascii="Calibri" w:hAnsi="Calibri" w:cs="Calibri"/>
          <w:sz w:val="18"/>
          <w:szCs w:val="18"/>
          <w:lang w:val="it-IT"/>
        </w:rPr>
      </w:pPr>
      <w:r w:rsidRPr="00377357">
        <w:rPr>
          <w:rFonts w:ascii="Calibri" w:hAnsi="Calibri" w:cs="Calibri"/>
          <w:sz w:val="18"/>
          <w:szCs w:val="18"/>
          <w:lang w:val="it-IT"/>
        </w:rPr>
        <w:t>……………………………………………………………………………………………….……..;</w:t>
      </w:r>
    </w:p>
    <w:p w14:paraId="7192C163" w14:textId="77777777" w:rsidR="00555D34" w:rsidRPr="00377357" w:rsidRDefault="00555D34" w:rsidP="00555D34">
      <w:pPr>
        <w:pStyle w:val="sche3"/>
        <w:numPr>
          <w:ilvl w:val="1"/>
          <w:numId w:val="19"/>
        </w:numPr>
        <w:tabs>
          <w:tab w:val="clear" w:pos="1440"/>
          <w:tab w:val="num" w:pos="1134"/>
        </w:tabs>
        <w:spacing w:line="360" w:lineRule="auto"/>
        <w:ind w:left="709" w:firstLine="0"/>
        <w:rPr>
          <w:rFonts w:ascii="Calibri" w:hAnsi="Calibri" w:cs="Calibri"/>
          <w:sz w:val="18"/>
          <w:szCs w:val="18"/>
          <w:lang w:val="it-IT"/>
        </w:rPr>
      </w:pPr>
      <w:r w:rsidRPr="00377357">
        <w:rPr>
          <w:rFonts w:ascii="Calibri" w:hAnsi="Calibri" w:cs="Calibri"/>
          <w:sz w:val="18"/>
          <w:szCs w:val="18"/>
          <w:lang w:val="it-IT"/>
        </w:rPr>
        <w:t>……………………………………………………………………………………………….……..;</w:t>
      </w:r>
    </w:p>
    <w:p w14:paraId="2611EAC7" w14:textId="77777777" w:rsidR="00555D34" w:rsidRPr="00377357" w:rsidRDefault="00555D34" w:rsidP="00555D34">
      <w:pPr>
        <w:pStyle w:val="sche3"/>
        <w:spacing w:line="360" w:lineRule="auto"/>
        <w:rPr>
          <w:rFonts w:ascii="Calibri" w:hAnsi="Calibri" w:cs="Calibri"/>
          <w:sz w:val="18"/>
          <w:szCs w:val="18"/>
          <w:lang w:val="it-IT"/>
        </w:rPr>
      </w:pPr>
    </w:p>
    <w:p w14:paraId="186898DB" w14:textId="77777777" w:rsidR="00555D34" w:rsidRPr="00377357" w:rsidRDefault="00555D34" w:rsidP="00555D34">
      <w:pPr>
        <w:pStyle w:val="sche3"/>
        <w:numPr>
          <w:ilvl w:val="1"/>
          <w:numId w:val="18"/>
        </w:numPr>
        <w:tabs>
          <w:tab w:val="clear" w:pos="1440"/>
          <w:tab w:val="num" w:pos="840"/>
        </w:tabs>
        <w:spacing w:line="360" w:lineRule="auto"/>
        <w:ind w:left="709" w:firstLine="0"/>
        <w:rPr>
          <w:rFonts w:ascii="Calibri" w:hAnsi="Calibri" w:cs="Calibri"/>
          <w:sz w:val="18"/>
          <w:szCs w:val="18"/>
          <w:lang w:val="it-IT"/>
        </w:rPr>
      </w:pPr>
      <w:r w:rsidRPr="00377357">
        <w:rPr>
          <w:rFonts w:ascii="Calibri" w:hAnsi="Calibri" w:cs="Calibri"/>
          <w:sz w:val="18"/>
          <w:szCs w:val="18"/>
          <w:lang w:val="it-IT"/>
        </w:rPr>
        <w:t xml:space="preserve"> (</w:t>
      </w:r>
      <w:r w:rsidRPr="00377357">
        <w:rPr>
          <w:rFonts w:ascii="Calibri" w:hAnsi="Calibri" w:cs="Calibri"/>
          <w:b/>
          <w:i/>
          <w:sz w:val="18"/>
          <w:szCs w:val="18"/>
          <w:lang w:val="it-IT"/>
        </w:rPr>
        <w:t>per quelle in accomandita semplice</w:t>
      </w:r>
      <w:r w:rsidRPr="00377357">
        <w:rPr>
          <w:rFonts w:ascii="Calibri" w:hAnsi="Calibri" w:cs="Calibri"/>
          <w:sz w:val="18"/>
          <w:szCs w:val="18"/>
          <w:lang w:val="it-IT"/>
        </w:rPr>
        <w:t>) soci accomandatari e direttore/i tecnico/i (</w:t>
      </w:r>
      <w:r w:rsidRPr="00377357">
        <w:rPr>
          <w:rFonts w:ascii="Calibri" w:hAnsi="Calibri" w:cs="Calibri"/>
          <w:i/>
          <w:sz w:val="18"/>
          <w:szCs w:val="18"/>
          <w:lang w:val="it-IT"/>
        </w:rPr>
        <w:t>precisare dati anagrafici, qualifica e res</w:t>
      </w:r>
      <w:r w:rsidRPr="00377357">
        <w:rPr>
          <w:rFonts w:ascii="Calibri" w:hAnsi="Calibri" w:cs="Calibri"/>
          <w:i/>
          <w:sz w:val="18"/>
          <w:szCs w:val="18"/>
          <w:lang w:val="it-IT"/>
        </w:rPr>
        <w:t>i</w:t>
      </w:r>
      <w:r w:rsidRPr="00377357">
        <w:rPr>
          <w:rFonts w:ascii="Calibri" w:hAnsi="Calibri" w:cs="Calibri"/>
          <w:i/>
          <w:sz w:val="18"/>
          <w:szCs w:val="18"/>
          <w:lang w:val="it-IT"/>
        </w:rPr>
        <w:t>denza</w:t>
      </w:r>
      <w:r w:rsidRPr="00377357">
        <w:rPr>
          <w:rFonts w:ascii="Calibri" w:hAnsi="Calibri" w:cs="Calibri"/>
          <w:sz w:val="18"/>
          <w:szCs w:val="18"/>
          <w:lang w:val="it-IT"/>
        </w:rPr>
        <w:t>):</w:t>
      </w:r>
    </w:p>
    <w:p w14:paraId="7FBCC4C0" w14:textId="77777777" w:rsidR="00555D34" w:rsidRPr="00377357" w:rsidRDefault="00555D34" w:rsidP="00555D34">
      <w:pPr>
        <w:pStyle w:val="sche3"/>
        <w:numPr>
          <w:ilvl w:val="1"/>
          <w:numId w:val="19"/>
        </w:numPr>
        <w:tabs>
          <w:tab w:val="clear" w:pos="1440"/>
          <w:tab w:val="num" w:pos="1134"/>
        </w:tabs>
        <w:spacing w:line="360" w:lineRule="auto"/>
        <w:ind w:left="709" w:firstLine="0"/>
        <w:rPr>
          <w:rFonts w:ascii="Calibri" w:hAnsi="Calibri" w:cs="Calibri"/>
          <w:sz w:val="18"/>
          <w:szCs w:val="18"/>
          <w:lang w:val="it-IT"/>
        </w:rPr>
      </w:pPr>
      <w:r w:rsidRPr="00377357">
        <w:rPr>
          <w:rFonts w:ascii="Calibri" w:hAnsi="Calibri" w:cs="Calibri"/>
          <w:sz w:val="18"/>
          <w:szCs w:val="18"/>
          <w:lang w:val="it-IT"/>
        </w:rPr>
        <w:t>……………………………………………………………………………………………….……..;</w:t>
      </w:r>
    </w:p>
    <w:p w14:paraId="07D4E6A0" w14:textId="77777777" w:rsidR="00555D34" w:rsidRPr="00377357" w:rsidRDefault="00555D34" w:rsidP="00555D34">
      <w:pPr>
        <w:pStyle w:val="sche3"/>
        <w:numPr>
          <w:ilvl w:val="1"/>
          <w:numId w:val="19"/>
        </w:numPr>
        <w:tabs>
          <w:tab w:val="clear" w:pos="1440"/>
          <w:tab w:val="num" w:pos="1134"/>
        </w:tabs>
        <w:spacing w:line="360" w:lineRule="auto"/>
        <w:ind w:left="709" w:firstLine="0"/>
        <w:rPr>
          <w:rFonts w:ascii="Calibri" w:hAnsi="Calibri" w:cs="Calibri"/>
          <w:sz w:val="18"/>
          <w:szCs w:val="18"/>
          <w:lang w:val="it-IT"/>
        </w:rPr>
      </w:pPr>
      <w:r w:rsidRPr="00377357">
        <w:rPr>
          <w:rFonts w:ascii="Calibri" w:hAnsi="Calibri" w:cs="Calibri"/>
          <w:sz w:val="18"/>
          <w:szCs w:val="18"/>
          <w:lang w:val="it-IT"/>
        </w:rPr>
        <w:t>……………………………………………………………………………………………….……..;</w:t>
      </w:r>
    </w:p>
    <w:p w14:paraId="0DA038C2" w14:textId="77777777" w:rsidR="00555D34" w:rsidRPr="00377357" w:rsidRDefault="00555D34" w:rsidP="00555D34">
      <w:pPr>
        <w:pStyle w:val="sche3"/>
        <w:numPr>
          <w:ilvl w:val="1"/>
          <w:numId w:val="19"/>
        </w:numPr>
        <w:tabs>
          <w:tab w:val="clear" w:pos="1440"/>
          <w:tab w:val="num" w:pos="1134"/>
        </w:tabs>
        <w:spacing w:line="360" w:lineRule="auto"/>
        <w:ind w:left="709" w:firstLine="0"/>
        <w:rPr>
          <w:rFonts w:ascii="Calibri" w:hAnsi="Calibri" w:cs="Calibri"/>
          <w:sz w:val="18"/>
          <w:szCs w:val="18"/>
          <w:lang w:val="it-IT"/>
        </w:rPr>
      </w:pPr>
      <w:r w:rsidRPr="00377357">
        <w:rPr>
          <w:rFonts w:ascii="Calibri" w:hAnsi="Calibri" w:cs="Calibri"/>
          <w:sz w:val="18"/>
          <w:szCs w:val="18"/>
          <w:lang w:val="it-IT"/>
        </w:rPr>
        <w:t>……………………………………………………………………………………………….……..;</w:t>
      </w:r>
    </w:p>
    <w:p w14:paraId="56AE1988" w14:textId="77777777" w:rsidR="00555D34" w:rsidRPr="00377357" w:rsidRDefault="00555D34" w:rsidP="00555D34">
      <w:pPr>
        <w:pStyle w:val="sche3"/>
        <w:numPr>
          <w:ilvl w:val="1"/>
          <w:numId w:val="19"/>
        </w:numPr>
        <w:tabs>
          <w:tab w:val="clear" w:pos="1440"/>
          <w:tab w:val="num" w:pos="1134"/>
        </w:tabs>
        <w:spacing w:line="360" w:lineRule="auto"/>
        <w:ind w:left="709" w:firstLine="0"/>
        <w:rPr>
          <w:rFonts w:ascii="Calibri" w:hAnsi="Calibri" w:cs="Calibri"/>
          <w:sz w:val="18"/>
          <w:szCs w:val="18"/>
          <w:lang w:val="it-IT"/>
        </w:rPr>
      </w:pPr>
      <w:r w:rsidRPr="00377357">
        <w:rPr>
          <w:rFonts w:ascii="Calibri" w:hAnsi="Calibri" w:cs="Calibri"/>
          <w:sz w:val="18"/>
          <w:szCs w:val="18"/>
          <w:lang w:val="it-IT"/>
        </w:rPr>
        <w:t>……………………………………………………………………………………………….……..;</w:t>
      </w:r>
    </w:p>
    <w:p w14:paraId="701652F1" w14:textId="77777777" w:rsidR="00555D34" w:rsidRPr="00377357" w:rsidRDefault="00555D34" w:rsidP="00555D34">
      <w:pPr>
        <w:pStyle w:val="sche3"/>
        <w:numPr>
          <w:ilvl w:val="1"/>
          <w:numId w:val="19"/>
        </w:numPr>
        <w:tabs>
          <w:tab w:val="clear" w:pos="1440"/>
          <w:tab w:val="num" w:pos="1134"/>
        </w:tabs>
        <w:spacing w:line="360" w:lineRule="auto"/>
        <w:ind w:left="709" w:firstLine="0"/>
        <w:rPr>
          <w:rFonts w:ascii="Calibri" w:hAnsi="Calibri" w:cs="Calibri"/>
          <w:sz w:val="18"/>
          <w:szCs w:val="18"/>
          <w:lang w:val="it-IT"/>
        </w:rPr>
      </w:pPr>
      <w:r w:rsidRPr="00377357">
        <w:rPr>
          <w:rFonts w:ascii="Calibri" w:hAnsi="Calibri" w:cs="Calibri"/>
          <w:sz w:val="18"/>
          <w:szCs w:val="18"/>
          <w:lang w:val="it-IT"/>
        </w:rPr>
        <w:t>……………………………………………………………………………………………….……..;</w:t>
      </w:r>
    </w:p>
    <w:p w14:paraId="2378CDE8" w14:textId="77777777" w:rsidR="00555D34" w:rsidRPr="00377357" w:rsidRDefault="00555D34" w:rsidP="00555D34">
      <w:pPr>
        <w:pStyle w:val="sche3"/>
        <w:ind w:left="709"/>
        <w:rPr>
          <w:rFonts w:ascii="Calibri" w:hAnsi="Calibri" w:cs="Calibri"/>
          <w:sz w:val="18"/>
          <w:szCs w:val="18"/>
          <w:lang w:val="it-IT"/>
        </w:rPr>
      </w:pPr>
    </w:p>
    <w:p w14:paraId="6C7FF58D" w14:textId="77777777" w:rsidR="00555D34" w:rsidRPr="00377357" w:rsidRDefault="00555D34" w:rsidP="00555D34">
      <w:pPr>
        <w:pStyle w:val="sche3"/>
        <w:ind w:left="709"/>
        <w:rPr>
          <w:rFonts w:ascii="Calibri" w:hAnsi="Calibri" w:cs="Calibri"/>
          <w:sz w:val="18"/>
          <w:szCs w:val="18"/>
          <w:lang w:val="it-IT"/>
        </w:rPr>
      </w:pPr>
    </w:p>
    <w:p w14:paraId="03FC0BE0" w14:textId="77777777" w:rsidR="00555D34" w:rsidRPr="00377357" w:rsidRDefault="00555D34" w:rsidP="00555D34">
      <w:pPr>
        <w:pStyle w:val="sche3"/>
        <w:numPr>
          <w:ilvl w:val="1"/>
          <w:numId w:val="18"/>
        </w:numPr>
        <w:tabs>
          <w:tab w:val="clear" w:pos="1440"/>
          <w:tab w:val="num" w:pos="851"/>
        </w:tabs>
        <w:spacing w:line="360" w:lineRule="auto"/>
        <w:ind w:left="709" w:firstLine="0"/>
        <w:rPr>
          <w:rFonts w:ascii="Calibri" w:hAnsi="Calibri" w:cs="Calibri"/>
          <w:sz w:val="18"/>
          <w:szCs w:val="18"/>
          <w:lang w:val="it-IT"/>
        </w:rPr>
      </w:pPr>
      <w:r w:rsidRPr="00377357">
        <w:rPr>
          <w:rFonts w:ascii="Calibri" w:hAnsi="Calibri" w:cs="Calibri"/>
          <w:sz w:val="18"/>
          <w:szCs w:val="18"/>
          <w:lang w:val="it-IT"/>
        </w:rPr>
        <w:t xml:space="preserve"> (</w:t>
      </w:r>
      <w:r w:rsidRPr="00377357">
        <w:rPr>
          <w:rFonts w:ascii="Calibri" w:hAnsi="Calibri" w:cs="Calibri"/>
          <w:b/>
          <w:i/>
          <w:sz w:val="18"/>
          <w:szCs w:val="18"/>
          <w:lang w:val="it-IT"/>
        </w:rPr>
        <w:t>se si tratta di altro tipo di società</w:t>
      </w:r>
      <w:r w:rsidRPr="00377357">
        <w:rPr>
          <w:rFonts w:ascii="Calibri" w:hAnsi="Calibri" w:cs="Calibri"/>
          <w:sz w:val="18"/>
          <w:szCs w:val="18"/>
          <w:lang w:val="it-IT"/>
        </w:rPr>
        <w:t>) amministratori muniti di poteri di rappresentanza e direttore/i te</w:t>
      </w:r>
      <w:r w:rsidRPr="00377357">
        <w:rPr>
          <w:rFonts w:ascii="Calibri" w:hAnsi="Calibri" w:cs="Calibri"/>
          <w:sz w:val="18"/>
          <w:szCs w:val="18"/>
          <w:lang w:val="it-IT"/>
        </w:rPr>
        <w:t>c</w:t>
      </w:r>
      <w:r w:rsidRPr="00377357">
        <w:rPr>
          <w:rFonts w:ascii="Calibri" w:hAnsi="Calibri" w:cs="Calibri"/>
          <w:sz w:val="18"/>
          <w:szCs w:val="18"/>
          <w:lang w:val="it-IT"/>
        </w:rPr>
        <w:t>nico/i o del socio unico persona fisica ovvero del socio di maggioranza in caso di società con meno di quattro soci (</w:t>
      </w:r>
      <w:r w:rsidRPr="00377357">
        <w:rPr>
          <w:rFonts w:ascii="Calibri" w:hAnsi="Calibri" w:cs="Calibri"/>
          <w:i/>
          <w:sz w:val="18"/>
          <w:szCs w:val="18"/>
          <w:lang w:val="it-IT"/>
        </w:rPr>
        <w:t>precisare dati anagrafici, qualifica e residenza</w:t>
      </w:r>
      <w:r w:rsidRPr="00377357">
        <w:rPr>
          <w:rFonts w:ascii="Calibri" w:hAnsi="Calibri" w:cs="Calibri"/>
          <w:sz w:val="18"/>
          <w:szCs w:val="18"/>
          <w:lang w:val="it-IT"/>
        </w:rPr>
        <w:t>):</w:t>
      </w:r>
    </w:p>
    <w:p w14:paraId="77604858" w14:textId="77777777" w:rsidR="00555D34" w:rsidRPr="00377357" w:rsidRDefault="00555D34" w:rsidP="00555D34">
      <w:pPr>
        <w:pStyle w:val="sche3"/>
        <w:numPr>
          <w:ilvl w:val="1"/>
          <w:numId w:val="19"/>
        </w:numPr>
        <w:tabs>
          <w:tab w:val="clear" w:pos="1440"/>
          <w:tab w:val="num" w:pos="1134"/>
        </w:tabs>
        <w:spacing w:line="360" w:lineRule="auto"/>
        <w:ind w:left="709" w:firstLine="0"/>
        <w:rPr>
          <w:rFonts w:ascii="Calibri" w:hAnsi="Calibri" w:cs="Calibri"/>
          <w:sz w:val="18"/>
          <w:szCs w:val="18"/>
          <w:lang w:val="it-IT"/>
        </w:rPr>
      </w:pPr>
      <w:r w:rsidRPr="00377357">
        <w:rPr>
          <w:rFonts w:ascii="Calibri" w:hAnsi="Calibri" w:cs="Calibri"/>
          <w:sz w:val="18"/>
          <w:szCs w:val="18"/>
          <w:lang w:val="it-IT"/>
        </w:rPr>
        <w:t>……………………………………………………………………………………………….……..;</w:t>
      </w:r>
    </w:p>
    <w:p w14:paraId="43C44C1C" w14:textId="77777777" w:rsidR="00555D34" w:rsidRPr="00377357" w:rsidRDefault="00555D34" w:rsidP="00555D34">
      <w:pPr>
        <w:pStyle w:val="sche3"/>
        <w:numPr>
          <w:ilvl w:val="1"/>
          <w:numId w:val="19"/>
        </w:numPr>
        <w:tabs>
          <w:tab w:val="clear" w:pos="1440"/>
          <w:tab w:val="num" w:pos="1134"/>
        </w:tabs>
        <w:spacing w:line="360" w:lineRule="auto"/>
        <w:ind w:left="709" w:firstLine="0"/>
        <w:rPr>
          <w:rFonts w:ascii="Calibri" w:hAnsi="Calibri" w:cs="Calibri"/>
          <w:sz w:val="18"/>
          <w:szCs w:val="18"/>
          <w:lang w:val="it-IT"/>
        </w:rPr>
      </w:pPr>
      <w:r w:rsidRPr="00377357">
        <w:rPr>
          <w:rFonts w:ascii="Calibri" w:hAnsi="Calibri" w:cs="Calibri"/>
          <w:sz w:val="18"/>
          <w:szCs w:val="18"/>
          <w:lang w:val="it-IT"/>
        </w:rPr>
        <w:t>……………………………………………………………………………………………….……..;</w:t>
      </w:r>
    </w:p>
    <w:p w14:paraId="5CA896A0" w14:textId="77777777" w:rsidR="00555D34" w:rsidRPr="00377357" w:rsidRDefault="00555D34" w:rsidP="00555D34">
      <w:pPr>
        <w:pStyle w:val="sche3"/>
        <w:numPr>
          <w:ilvl w:val="1"/>
          <w:numId w:val="19"/>
        </w:numPr>
        <w:tabs>
          <w:tab w:val="clear" w:pos="1440"/>
          <w:tab w:val="num" w:pos="1134"/>
        </w:tabs>
        <w:spacing w:line="360" w:lineRule="auto"/>
        <w:ind w:left="709" w:firstLine="0"/>
        <w:rPr>
          <w:rFonts w:ascii="Calibri" w:hAnsi="Calibri" w:cs="Calibri"/>
          <w:sz w:val="18"/>
          <w:szCs w:val="18"/>
          <w:lang w:val="it-IT"/>
        </w:rPr>
      </w:pPr>
      <w:r w:rsidRPr="00377357">
        <w:rPr>
          <w:rFonts w:ascii="Calibri" w:hAnsi="Calibri" w:cs="Calibri"/>
          <w:sz w:val="18"/>
          <w:szCs w:val="18"/>
          <w:lang w:val="it-IT"/>
        </w:rPr>
        <w:t>……………………………………………………………………………………………….……..;</w:t>
      </w:r>
    </w:p>
    <w:p w14:paraId="4AA76AC4" w14:textId="77777777" w:rsidR="00555D34" w:rsidRPr="00377357" w:rsidRDefault="00555D34" w:rsidP="00555D34">
      <w:pPr>
        <w:pStyle w:val="sche3"/>
        <w:numPr>
          <w:ilvl w:val="1"/>
          <w:numId w:val="19"/>
        </w:numPr>
        <w:tabs>
          <w:tab w:val="clear" w:pos="1440"/>
          <w:tab w:val="num" w:pos="1134"/>
        </w:tabs>
        <w:spacing w:line="360" w:lineRule="auto"/>
        <w:ind w:left="709" w:firstLine="0"/>
        <w:rPr>
          <w:rFonts w:ascii="Calibri" w:hAnsi="Calibri" w:cs="Calibri"/>
          <w:sz w:val="18"/>
          <w:szCs w:val="18"/>
          <w:lang w:val="it-IT"/>
        </w:rPr>
      </w:pPr>
      <w:r w:rsidRPr="00377357">
        <w:rPr>
          <w:rFonts w:ascii="Calibri" w:hAnsi="Calibri" w:cs="Calibri"/>
          <w:sz w:val="18"/>
          <w:szCs w:val="18"/>
          <w:lang w:val="it-IT"/>
        </w:rPr>
        <w:t>……………………………………………………………………………………………….……..;</w:t>
      </w:r>
    </w:p>
    <w:p w14:paraId="13B7B799" w14:textId="77777777" w:rsidR="00555D34" w:rsidRPr="00377357" w:rsidRDefault="00555D34" w:rsidP="00555D34">
      <w:pPr>
        <w:pStyle w:val="sche3"/>
        <w:numPr>
          <w:ilvl w:val="1"/>
          <w:numId w:val="19"/>
        </w:numPr>
        <w:tabs>
          <w:tab w:val="clear" w:pos="1440"/>
          <w:tab w:val="num" w:pos="1134"/>
        </w:tabs>
        <w:spacing w:line="360" w:lineRule="auto"/>
        <w:ind w:left="709" w:firstLine="0"/>
        <w:rPr>
          <w:rFonts w:ascii="Calibri" w:hAnsi="Calibri" w:cs="Calibri"/>
          <w:sz w:val="18"/>
          <w:szCs w:val="18"/>
          <w:lang w:val="it-IT"/>
        </w:rPr>
      </w:pPr>
    </w:p>
    <w:p w14:paraId="0A0B2C9F" w14:textId="77777777" w:rsidR="00555D34" w:rsidRPr="00377357" w:rsidRDefault="00555D34" w:rsidP="00555D34">
      <w:pPr>
        <w:pStyle w:val="sche3"/>
        <w:spacing w:line="360" w:lineRule="auto"/>
        <w:rPr>
          <w:rFonts w:ascii="Calibri" w:hAnsi="Calibri" w:cs="Calibri"/>
          <w:spacing w:val="-2"/>
          <w:sz w:val="18"/>
          <w:szCs w:val="18"/>
          <w:lang w:val="it-IT"/>
        </w:rPr>
      </w:pPr>
    </w:p>
    <w:p w14:paraId="69BB808A" w14:textId="77777777" w:rsidR="00555D34" w:rsidRPr="00377357" w:rsidRDefault="00555D34" w:rsidP="00555D34">
      <w:pPr>
        <w:pStyle w:val="sche3"/>
        <w:spacing w:line="360" w:lineRule="auto"/>
        <w:rPr>
          <w:rFonts w:ascii="Calibri" w:hAnsi="Calibri" w:cs="Calibri"/>
          <w:spacing w:val="-2"/>
          <w:sz w:val="18"/>
          <w:szCs w:val="18"/>
          <w:lang w:val="it-IT"/>
        </w:rPr>
      </w:pPr>
    </w:p>
    <w:p w14:paraId="593F117D" w14:textId="77777777" w:rsidR="00555D34" w:rsidRPr="00377357" w:rsidRDefault="00555D34" w:rsidP="00555D34">
      <w:pPr>
        <w:pStyle w:val="sche3"/>
        <w:spacing w:line="360" w:lineRule="auto"/>
        <w:rPr>
          <w:rFonts w:ascii="Calibri" w:hAnsi="Calibri" w:cs="Calibri"/>
          <w:sz w:val="18"/>
          <w:szCs w:val="18"/>
          <w:lang w:val="it-IT"/>
        </w:rPr>
      </w:pPr>
    </w:p>
    <w:p w14:paraId="638EBCB4" w14:textId="77777777" w:rsidR="00555D34" w:rsidRPr="00377357" w:rsidRDefault="00555D34" w:rsidP="00555D34">
      <w:pPr>
        <w:pStyle w:val="sche3"/>
        <w:spacing w:line="360" w:lineRule="auto"/>
        <w:rPr>
          <w:rFonts w:ascii="Calibri" w:hAnsi="Calibri" w:cs="Calibri"/>
          <w:spacing w:val="-2"/>
          <w:sz w:val="18"/>
          <w:szCs w:val="18"/>
          <w:lang w:val="it-IT"/>
        </w:rPr>
      </w:pPr>
      <w:r w:rsidRPr="00377357">
        <w:rPr>
          <w:rFonts w:ascii="Calibri" w:hAnsi="Calibri" w:cs="Calibri"/>
          <w:spacing w:val="-2"/>
          <w:sz w:val="18"/>
          <w:szCs w:val="18"/>
          <w:lang w:val="it-IT"/>
        </w:rPr>
        <w:t xml:space="preserve">Il sottoscritto consapevole delle sanzioni penali previste dall’art. 76 del D.P.R. 28/12/2000, n. 445, nel caso di dichiarazioni mendaci, esibizione di atti falsi o contenenti dati non più corrispondenti al vero, </w:t>
      </w:r>
      <w:r w:rsidRPr="00377357">
        <w:rPr>
          <w:rFonts w:ascii="Calibri" w:hAnsi="Calibri" w:cs="Calibri"/>
          <w:b/>
          <w:spacing w:val="-2"/>
          <w:sz w:val="18"/>
          <w:szCs w:val="18"/>
          <w:lang w:val="it-IT"/>
        </w:rPr>
        <w:t>DICHIARA ED ATTESTA</w:t>
      </w:r>
      <w:r w:rsidRPr="00377357">
        <w:rPr>
          <w:rFonts w:ascii="Calibri" w:hAnsi="Calibri" w:cs="Calibri"/>
          <w:spacing w:val="-2"/>
          <w:sz w:val="18"/>
          <w:szCs w:val="18"/>
          <w:lang w:val="it-IT"/>
        </w:rPr>
        <w:t xml:space="preserve">  sotto la propria responsabilità</w:t>
      </w:r>
    </w:p>
    <w:p w14:paraId="75EA2C7D" w14:textId="77777777" w:rsidR="00555D34" w:rsidRPr="00377357" w:rsidRDefault="00555D34" w:rsidP="00555D34">
      <w:pPr>
        <w:pStyle w:val="sche3"/>
        <w:spacing w:line="360" w:lineRule="auto"/>
        <w:rPr>
          <w:rFonts w:ascii="Calibri" w:hAnsi="Calibri" w:cs="Calibri"/>
          <w:spacing w:val="-2"/>
          <w:sz w:val="18"/>
          <w:szCs w:val="18"/>
          <w:lang w:val="it-IT"/>
        </w:rPr>
      </w:pPr>
      <w:r w:rsidRPr="00377357">
        <w:rPr>
          <w:rFonts w:ascii="Cambria Math" w:hAnsi="Cambria Math" w:cs="Cambria Math"/>
          <w:spacing w:val="-2"/>
          <w:sz w:val="18"/>
          <w:szCs w:val="18"/>
          <w:lang w:val="it-IT"/>
        </w:rPr>
        <w:t>⎕</w:t>
      </w:r>
      <w:r w:rsidRPr="00377357">
        <w:rPr>
          <w:rFonts w:ascii="Calibri" w:hAnsi="Calibri" w:cs="Calibri"/>
          <w:spacing w:val="-2"/>
          <w:sz w:val="18"/>
          <w:szCs w:val="18"/>
          <w:lang w:val="it-IT"/>
        </w:rPr>
        <w:t xml:space="preserve">  che  nei confronti degli obbligati come sopra generalizzati non è stata  pronunciata  sentenza  di  condanna  passata  in  giudicato,  o  non è stato  emesso  decreto  penale  di condanna   divenuto   irrevocabile,   oppure   sentenza   dì applicazione   della   pena   su richiesta,  ai  sensi  dell'articolo  444  del  codice  di  procedura  penale,  per  reati  gravi  in a danno dello Stato o della Comunità   oppure sentenze che incidono sulla moralità professionale;</w:t>
      </w:r>
    </w:p>
    <w:p w14:paraId="33B9B537" w14:textId="77777777" w:rsidR="00555D34" w:rsidRPr="00377357" w:rsidRDefault="00555D34" w:rsidP="00555D34">
      <w:pPr>
        <w:pStyle w:val="sche3"/>
        <w:spacing w:line="360" w:lineRule="auto"/>
        <w:rPr>
          <w:rFonts w:ascii="Calibri" w:hAnsi="Calibri" w:cs="Calibri"/>
          <w:spacing w:val="-2"/>
          <w:sz w:val="18"/>
          <w:szCs w:val="18"/>
          <w:lang w:val="it-IT"/>
        </w:rPr>
      </w:pPr>
    </w:p>
    <w:p w14:paraId="7669D7EB" w14:textId="77777777" w:rsidR="00555D34" w:rsidRPr="00377357" w:rsidRDefault="00555D34" w:rsidP="00555D34">
      <w:pPr>
        <w:pStyle w:val="sche3"/>
        <w:spacing w:line="360" w:lineRule="auto"/>
        <w:rPr>
          <w:rFonts w:ascii="Calibri" w:hAnsi="Calibri" w:cs="Calibri"/>
          <w:spacing w:val="-2"/>
          <w:sz w:val="18"/>
          <w:szCs w:val="18"/>
          <w:lang w:val="it-IT"/>
        </w:rPr>
      </w:pPr>
      <w:r w:rsidRPr="00377357">
        <w:rPr>
          <w:rFonts w:ascii="Calibri" w:hAnsi="Calibri" w:cs="Calibri"/>
          <w:spacing w:val="-2"/>
          <w:sz w:val="18"/>
          <w:szCs w:val="18"/>
          <w:lang w:val="it-IT"/>
        </w:rPr>
        <w:t>oppure</w:t>
      </w:r>
    </w:p>
    <w:p w14:paraId="558D4383" w14:textId="77777777" w:rsidR="00555D34" w:rsidRPr="00377357" w:rsidRDefault="00555D34" w:rsidP="00555D34">
      <w:pPr>
        <w:pStyle w:val="sche3"/>
        <w:spacing w:line="360" w:lineRule="auto"/>
        <w:rPr>
          <w:rFonts w:ascii="Calibri" w:hAnsi="Calibri" w:cs="Calibri"/>
          <w:spacing w:val="-2"/>
          <w:sz w:val="18"/>
          <w:szCs w:val="18"/>
          <w:lang w:val="it-IT"/>
        </w:rPr>
      </w:pPr>
    </w:p>
    <w:p w14:paraId="2763DD38" w14:textId="77777777" w:rsidR="00555D34" w:rsidRPr="00377357" w:rsidRDefault="00555D34" w:rsidP="00555D34">
      <w:pPr>
        <w:pStyle w:val="sche3"/>
        <w:spacing w:line="360" w:lineRule="auto"/>
        <w:rPr>
          <w:rFonts w:ascii="Calibri" w:hAnsi="Calibri" w:cs="Calibri"/>
          <w:spacing w:val="-2"/>
          <w:sz w:val="18"/>
          <w:szCs w:val="18"/>
          <w:lang w:val="it-IT"/>
        </w:rPr>
      </w:pPr>
      <w:r w:rsidRPr="00377357">
        <w:rPr>
          <w:rFonts w:ascii="Cambria Math" w:hAnsi="Cambria Math" w:cs="Cambria Math"/>
          <w:spacing w:val="-2"/>
          <w:sz w:val="18"/>
          <w:szCs w:val="18"/>
          <w:lang w:val="it-IT"/>
        </w:rPr>
        <w:t>⎕</w:t>
      </w:r>
      <w:r w:rsidRPr="00377357">
        <w:rPr>
          <w:rFonts w:ascii="Calibri" w:hAnsi="Calibri" w:cs="Calibri"/>
          <w:spacing w:val="-2"/>
          <w:sz w:val="18"/>
          <w:szCs w:val="18"/>
          <w:lang w:val="it-IT"/>
        </w:rPr>
        <w:t xml:space="preserve">  che  nei confronti degli obbligati come sopra generalizzati sono  state  pronunciate   le seguenti  sentenze  di  condanna  passate  in  giudicato,  ovvero  sono  stati  emessi  decreti penali  di  condanna  divenuti  irrevocabili,  ovvero  sentenze  di  applicazione della pena  su richiesta, ai sensi dell'articolo 444 del codice di procedura penale, ovvero sentenze che  incidono sulla moralità professionale;</w:t>
      </w:r>
    </w:p>
    <w:p w14:paraId="3D2A8503" w14:textId="77777777" w:rsidR="00555D34" w:rsidRPr="00377357" w:rsidRDefault="00555D34" w:rsidP="00555D34">
      <w:pPr>
        <w:pStyle w:val="sche3"/>
        <w:spacing w:line="360" w:lineRule="auto"/>
        <w:rPr>
          <w:rFonts w:ascii="Calibri" w:hAnsi="Calibri" w:cs="Calibri"/>
          <w:spacing w:val="-2"/>
          <w:sz w:val="18"/>
          <w:szCs w:val="18"/>
          <w:lang w:val="it-IT"/>
        </w:rPr>
      </w:pPr>
      <w:r w:rsidRPr="00377357">
        <w:rPr>
          <w:rFonts w:ascii="Calibri" w:hAnsi="Calibri" w:cs="Calibri"/>
          <w:spacing w:val="-2"/>
          <w:sz w:val="18"/>
          <w:szCs w:val="18"/>
          <w:lang w:val="it-IT"/>
        </w:rPr>
        <w:t>________________________________ (estremi delle sentenze e dei fatti</w:t>
      </w:r>
    </w:p>
    <w:p w14:paraId="233D8B80" w14:textId="77777777" w:rsidR="00555D34" w:rsidRPr="00377357" w:rsidRDefault="00555D34" w:rsidP="00555D34">
      <w:pPr>
        <w:pStyle w:val="sche3"/>
        <w:spacing w:line="360" w:lineRule="auto"/>
        <w:rPr>
          <w:rFonts w:ascii="Calibri" w:hAnsi="Calibri" w:cs="Calibri"/>
          <w:spacing w:val="-2"/>
          <w:sz w:val="18"/>
          <w:szCs w:val="18"/>
          <w:lang w:val="it-IT"/>
        </w:rPr>
      </w:pPr>
    </w:p>
    <w:p w14:paraId="0B1D64F3" w14:textId="77777777" w:rsidR="00555D34" w:rsidRPr="00377357" w:rsidRDefault="00555D34" w:rsidP="00555D34">
      <w:pPr>
        <w:pStyle w:val="sche3"/>
        <w:rPr>
          <w:rFonts w:ascii="Calibri" w:hAnsi="Calibri" w:cs="Calibri"/>
          <w:spacing w:val="-2"/>
          <w:sz w:val="18"/>
          <w:szCs w:val="18"/>
          <w:lang w:val="it-IT"/>
        </w:rPr>
      </w:pPr>
      <w:r w:rsidRPr="00377357">
        <w:rPr>
          <w:rFonts w:ascii="Calibri" w:hAnsi="Calibri" w:cs="Calibri"/>
          <w:spacing w:val="-2"/>
          <w:sz w:val="18"/>
          <w:szCs w:val="18"/>
          <w:lang w:val="it-IT"/>
        </w:rPr>
        <w:t xml:space="preserve">  OPPURE VANNO ALLEGATE LE DICHIARAZIONI ART. 94 c.3  DI OGNI SOGGETTO. </w:t>
      </w:r>
    </w:p>
    <w:p w14:paraId="01B681A4" w14:textId="77777777" w:rsidR="00555D34" w:rsidRPr="00377357" w:rsidRDefault="00555D34" w:rsidP="00555D34">
      <w:pPr>
        <w:pStyle w:val="sche3"/>
        <w:rPr>
          <w:rFonts w:ascii="Calibri" w:hAnsi="Calibri" w:cs="Calibri"/>
          <w:spacing w:val="-2"/>
          <w:sz w:val="18"/>
          <w:szCs w:val="18"/>
          <w:lang w:val="it-IT"/>
        </w:rPr>
      </w:pPr>
    </w:p>
    <w:p w14:paraId="51982F5E" w14:textId="77777777" w:rsidR="00555D34" w:rsidRPr="00377357" w:rsidRDefault="00555D34" w:rsidP="00555D34">
      <w:pPr>
        <w:pStyle w:val="sche3"/>
        <w:rPr>
          <w:rFonts w:ascii="Calibri" w:hAnsi="Calibri" w:cs="Calibri"/>
          <w:spacing w:val="-2"/>
          <w:sz w:val="18"/>
          <w:szCs w:val="18"/>
          <w:lang w:val="it-IT"/>
        </w:rPr>
      </w:pPr>
      <w:r w:rsidRPr="00377357">
        <w:rPr>
          <w:rFonts w:ascii="Calibri" w:hAnsi="Calibri" w:cs="Calibri"/>
          <w:spacing w:val="-2"/>
          <w:sz w:val="18"/>
          <w:szCs w:val="18"/>
          <w:lang w:val="it-IT"/>
        </w:rPr>
        <w:lastRenderedPageBreak/>
        <w:t>OPPURE IL PRESENTE MODELLO DEVE ESSERE COMPILATO  CON LE GENERALITA’ ED I FATTI RICONDUCINILI AD OGNI OBBLIGATO, E DEVE ESSERE  FIRMATO DIGITALMENTE DA CIASCUN SOGGETTO</w:t>
      </w:r>
    </w:p>
    <w:p w14:paraId="565E0B3B" w14:textId="77777777" w:rsidR="00555D34" w:rsidRPr="00377357" w:rsidRDefault="00555D34" w:rsidP="00555D34">
      <w:pPr>
        <w:pStyle w:val="sche3"/>
        <w:rPr>
          <w:rFonts w:ascii="Calibri" w:hAnsi="Calibri" w:cs="Calibri"/>
          <w:spacing w:val="-2"/>
          <w:sz w:val="18"/>
          <w:szCs w:val="18"/>
          <w:lang w:val="it-IT"/>
        </w:rPr>
      </w:pPr>
    </w:p>
    <w:p w14:paraId="70E1BE5B" w14:textId="77777777" w:rsidR="00555D34" w:rsidRPr="00377357" w:rsidRDefault="00555D34" w:rsidP="00555D34">
      <w:pPr>
        <w:pStyle w:val="sche3"/>
        <w:rPr>
          <w:rFonts w:ascii="Calibri" w:hAnsi="Calibri" w:cs="Calibri"/>
          <w:spacing w:val="-2"/>
          <w:sz w:val="18"/>
          <w:szCs w:val="18"/>
          <w:lang w:val="it-IT"/>
        </w:rPr>
      </w:pPr>
    </w:p>
    <w:p w14:paraId="1F50A6CA" w14:textId="77777777" w:rsidR="00555D34" w:rsidRPr="00377357" w:rsidRDefault="00555D34" w:rsidP="00555D34">
      <w:pPr>
        <w:pStyle w:val="sche3"/>
        <w:rPr>
          <w:rFonts w:ascii="Calibri" w:hAnsi="Calibri" w:cs="Calibri"/>
          <w:spacing w:val="-2"/>
          <w:sz w:val="18"/>
          <w:szCs w:val="18"/>
          <w:lang w:val="it-IT"/>
        </w:rPr>
      </w:pPr>
    </w:p>
    <w:p w14:paraId="741B656D" w14:textId="77777777" w:rsidR="00555D34" w:rsidRPr="00377357" w:rsidRDefault="00555D34" w:rsidP="00555D34">
      <w:pPr>
        <w:pStyle w:val="sche3"/>
        <w:rPr>
          <w:rFonts w:ascii="Calibri" w:hAnsi="Calibri" w:cs="Calibri"/>
          <w:spacing w:val="-2"/>
          <w:sz w:val="18"/>
          <w:szCs w:val="18"/>
          <w:lang w:val="it-IT"/>
        </w:rPr>
      </w:pPr>
    </w:p>
    <w:p w14:paraId="5A0F02D4" w14:textId="77777777" w:rsidR="00555D34" w:rsidRPr="00377357" w:rsidRDefault="00555D34" w:rsidP="00555D34">
      <w:pPr>
        <w:pStyle w:val="sche3"/>
        <w:rPr>
          <w:rFonts w:ascii="Calibri" w:hAnsi="Calibri" w:cs="Calibri"/>
          <w:spacing w:val="-2"/>
          <w:sz w:val="18"/>
          <w:szCs w:val="18"/>
          <w:lang w:val="it-IT"/>
        </w:rPr>
      </w:pPr>
      <w:r w:rsidRPr="00377357">
        <w:rPr>
          <w:rFonts w:ascii="Calibri" w:hAnsi="Calibri" w:cs="Calibri"/>
          <w:spacing w:val="-2"/>
          <w:sz w:val="18"/>
          <w:szCs w:val="18"/>
          <w:lang w:val="it-IT"/>
        </w:rPr>
        <w:t xml:space="preserve">N,B, secondo i Giudici amministrativi corre </w:t>
      </w:r>
      <w:proofErr w:type="spellStart"/>
      <w:r w:rsidRPr="00377357">
        <w:rPr>
          <w:rFonts w:ascii="Calibri" w:hAnsi="Calibri" w:cs="Calibri"/>
          <w:spacing w:val="-2"/>
          <w:sz w:val="18"/>
          <w:szCs w:val="18"/>
          <w:lang w:val="it-IT"/>
        </w:rPr>
        <w:t>l’ obbligo</w:t>
      </w:r>
      <w:proofErr w:type="spellEnd"/>
      <w:r w:rsidRPr="00377357">
        <w:rPr>
          <w:rFonts w:ascii="Calibri" w:hAnsi="Calibri" w:cs="Calibri"/>
          <w:spacing w:val="-2"/>
          <w:sz w:val="18"/>
          <w:szCs w:val="18"/>
          <w:lang w:val="it-IT"/>
        </w:rPr>
        <w:t xml:space="preserve"> di dichiarare tutte le condanne penali, quindi anche quelle a cui la legge non attribuisce immediata capacità escludente. E tanto al fine di mettere la stazione appaltante nelle condizioni di valutarne la gravità in relazione all' integrità o affidabilità dell' operatore economico.</w:t>
      </w:r>
    </w:p>
    <w:p w14:paraId="0CEC5F27" w14:textId="77777777" w:rsidR="00555D34" w:rsidRPr="00377357" w:rsidRDefault="00555D34" w:rsidP="00555D34">
      <w:pPr>
        <w:pStyle w:val="sche3"/>
        <w:rPr>
          <w:rFonts w:ascii="Calibri" w:hAnsi="Calibri" w:cs="Calibri"/>
          <w:spacing w:val="-2"/>
          <w:sz w:val="18"/>
          <w:szCs w:val="18"/>
          <w:lang w:val="it-IT"/>
        </w:rPr>
      </w:pPr>
      <w:r w:rsidRPr="00377357">
        <w:rPr>
          <w:rFonts w:ascii="Calibri" w:hAnsi="Calibri" w:cs="Calibri"/>
          <w:spacing w:val="-2"/>
          <w:sz w:val="18"/>
          <w:szCs w:val="18"/>
          <w:lang w:val="it-IT"/>
        </w:rPr>
        <w:t xml:space="preserve">A tal proposito, l' omessa dichiarazione da parte del concorrente di tutte le condanne penali eventualmente riportate, anche se attinenti a reati diversi da quelli contemplati nell’ articolo 94 del codice,  ne comporta senz' altro l' esclusione dalla gara, essendo impedito alla stazione appaltante di valutarne la gravità. </w:t>
      </w:r>
    </w:p>
    <w:p w14:paraId="630B105E" w14:textId="77777777" w:rsidR="00555D34" w:rsidRPr="00377357" w:rsidRDefault="00555D34" w:rsidP="00555D34">
      <w:pPr>
        <w:pStyle w:val="sche3"/>
        <w:rPr>
          <w:rFonts w:ascii="Calibri" w:hAnsi="Calibri" w:cs="Calibri"/>
          <w:spacing w:val="-2"/>
          <w:sz w:val="18"/>
          <w:szCs w:val="18"/>
          <w:lang w:val="it-IT"/>
        </w:rPr>
      </w:pPr>
    </w:p>
    <w:p w14:paraId="3A7FBEA4" w14:textId="77777777" w:rsidR="00555D34" w:rsidRPr="00377357" w:rsidRDefault="00555D34" w:rsidP="00555D34">
      <w:pPr>
        <w:pStyle w:val="sche3"/>
        <w:rPr>
          <w:rFonts w:ascii="Calibri" w:hAnsi="Calibri" w:cs="Calibri"/>
          <w:spacing w:val="-2"/>
          <w:sz w:val="18"/>
          <w:szCs w:val="18"/>
          <w:lang w:val="it-IT"/>
        </w:rPr>
      </w:pPr>
      <w:r w:rsidRPr="00377357">
        <w:rPr>
          <w:rFonts w:ascii="Calibri" w:hAnsi="Calibri" w:cs="Calibri"/>
          <w:spacing w:val="-2"/>
          <w:sz w:val="18"/>
          <w:szCs w:val="18"/>
          <w:lang w:val="it-IT"/>
        </w:rPr>
        <w:t>Inoltre le cause di esclusione di cui all’articolo 95 rilevano:</w:t>
      </w:r>
    </w:p>
    <w:p w14:paraId="51C160E9" w14:textId="77777777" w:rsidR="00555D34" w:rsidRPr="00377357" w:rsidRDefault="00555D34" w:rsidP="00555D34">
      <w:pPr>
        <w:rPr>
          <w:rFonts w:ascii="Calibri" w:hAnsi="Calibri" w:cs="Calibri"/>
          <w:sz w:val="18"/>
          <w:szCs w:val="18"/>
        </w:rPr>
      </w:pPr>
    </w:p>
    <w:p w14:paraId="02AFA17E" w14:textId="77777777" w:rsidR="00555D34" w:rsidRPr="00377357" w:rsidRDefault="00555D34" w:rsidP="00555D34">
      <w:pPr>
        <w:pStyle w:val="Paragrafoelenco"/>
        <w:widowControl/>
        <w:numPr>
          <w:ilvl w:val="1"/>
          <w:numId w:val="32"/>
        </w:numPr>
        <w:tabs>
          <w:tab w:val="clear" w:pos="1440"/>
        </w:tabs>
        <w:autoSpaceDE/>
        <w:autoSpaceDN/>
        <w:contextualSpacing/>
        <w:rPr>
          <w:rFonts w:cs="Calibri"/>
          <w:sz w:val="18"/>
          <w:szCs w:val="18"/>
        </w:rPr>
      </w:pPr>
      <w:r w:rsidRPr="00377357">
        <w:rPr>
          <w:rFonts w:cs="Calibri"/>
          <w:sz w:val="18"/>
          <w:szCs w:val="18"/>
        </w:rPr>
        <w:t>per tre anni decorrenti dalla commissione del fatto, nel caso evidenziato alla precedente lettera a) (articolo 95, comma 1, lettere a) del codice),</w:t>
      </w:r>
    </w:p>
    <w:p w14:paraId="26D2FFE5" w14:textId="77777777" w:rsidR="00555D34" w:rsidRPr="00377357" w:rsidRDefault="00555D34" w:rsidP="00555D34">
      <w:pPr>
        <w:pStyle w:val="Paragrafoelenco"/>
        <w:widowControl/>
        <w:numPr>
          <w:ilvl w:val="1"/>
          <w:numId w:val="32"/>
        </w:numPr>
        <w:tabs>
          <w:tab w:val="clear" w:pos="1440"/>
        </w:tabs>
        <w:autoSpaceDE/>
        <w:autoSpaceDN/>
        <w:contextualSpacing/>
        <w:rPr>
          <w:rFonts w:cs="Calibri"/>
          <w:sz w:val="18"/>
          <w:szCs w:val="18"/>
        </w:rPr>
      </w:pPr>
      <w:r w:rsidRPr="00377357">
        <w:rPr>
          <w:rFonts w:cs="Calibri"/>
          <w:sz w:val="18"/>
          <w:szCs w:val="18"/>
        </w:rPr>
        <w:t>per la sola gara cui la condotta si riferisce, nei casi evidenziati alle precedenti lettere b) c) e d) (articolo 95, comma 1, lettere b), c) e d);</w:t>
      </w:r>
    </w:p>
    <w:p w14:paraId="07AFB29D" w14:textId="77777777" w:rsidR="00555D34" w:rsidRPr="00377357" w:rsidRDefault="00555D34" w:rsidP="00555D34">
      <w:pPr>
        <w:pStyle w:val="Paragrafoelenco"/>
        <w:widowControl/>
        <w:numPr>
          <w:ilvl w:val="1"/>
          <w:numId w:val="32"/>
        </w:numPr>
        <w:tabs>
          <w:tab w:val="clear" w:pos="1440"/>
        </w:tabs>
        <w:autoSpaceDE/>
        <w:autoSpaceDN/>
        <w:contextualSpacing/>
        <w:rPr>
          <w:rFonts w:cs="Calibri"/>
          <w:sz w:val="18"/>
          <w:szCs w:val="18"/>
        </w:rPr>
      </w:pPr>
      <w:r w:rsidRPr="00377357">
        <w:rPr>
          <w:rFonts w:cs="Calibri"/>
          <w:sz w:val="18"/>
          <w:szCs w:val="18"/>
        </w:rPr>
        <w:t>nel caso evidenziato alla precedente lettera e)  (articolo 95, comma 1, lettera e), salvo che ricorra la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 (di cui al comma 3, lettera b), dell’articolo 98), per tre anni decorrenti rispettivamente:</w:t>
      </w:r>
    </w:p>
    <w:p w14:paraId="7A63E0E9" w14:textId="77777777" w:rsidR="00555D34" w:rsidRPr="00377357" w:rsidRDefault="00555D34" w:rsidP="00555D34">
      <w:pPr>
        <w:rPr>
          <w:rFonts w:ascii="Calibri" w:hAnsi="Calibri" w:cs="Calibri"/>
          <w:sz w:val="18"/>
          <w:szCs w:val="18"/>
        </w:rPr>
      </w:pPr>
    </w:p>
    <w:p w14:paraId="64B84D78" w14:textId="77777777" w:rsidR="00555D34" w:rsidRPr="00377357" w:rsidRDefault="00555D34" w:rsidP="00555D34">
      <w:pPr>
        <w:pStyle w:val="Paragrafoelenco"/>
        <w:widowControl/>
        <w:numPr>
          <w:ilvl w:val="2"/>
          <w:numId w:val="34"/>
        </w:numPr>
        <w:autoSpaceDE/>
        <w:autoSpaceDN/>
        <w:ind w:left="1985"/>
        <w:contextualSpacing/>
        <w:rPr>
          <w:rFonts w:cs="Calibri"/>
          <w:sz w:val="18"/>
          <w:szCs w:val="18"/>
        </w:rPr>
      </w:pPr>
      <w:r w:rsidRPr="00377357">
        <w:rPr>
          <w:rFonts w:cs="Calibri"/>
          <w:sz w:val="18"/>
          <w:szCs w:val="18"/>
        </w:rPr>
        <w:t>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0D80D421" w14:textId="77777777" w:rsidR="00555D34" w:rsidRPr="00377357" w:rsidRDefault="00555D34" w:rsidP="00555D34">
      <w:pPr>
        <w:pStyle w:val="Paragrafoelenco"/>
        <w:widowControl/>
        <w:numPr>
          <w:ilvl w:val="2"/>
          <w:numId w:val="34"/>
        </w:numPr>
        <w:autoSpaceDE/>
        <w:autoSpaceDN/>
        <w:ind w:left="1985"/>
        <w:contextualSpacing/>
        <w:rPr>
          <w:rFonts w:cs="Calibri"/>
          <w:sz w:val="18"/>
          <w:szCs w:val="18"/>
        </w:rPr>
      </w:pPr>
      <w:r w:rsidRPr="00377357">
        <w:rPr>
          <w:rFonts w:cs="Calibri"/>
          <w:sz w:val="18"/>
          <w:szCs w:val="18"/>
        </w:rPr>
        <w:t>dalla data del provvedimento sanzionatorio irrogato dall’Autorità garante della concorrenza e del mercato o da altra autorità di settore nel caso in cui la situazione escludente discenda da tale atto;</w:t>
      </w:r>
    </w:p>
    <w:p w14:paraId="2256C02B" w14:textId="77777777" w:rsidR="00555D34" w:rsidRPr="00377357" w:rsidRDefault="00555D34" w:rsidP="00555D34">
      <w:pPr>
        <w:pStyle w:val="Paragrafoelenco"/>
        <w:widowControl/>
        <w:numPr>
          <w:ilvl w:val="2"/>
          <w:numId w:val="34"/>
        </w:numPr>
        <w:autoSpaceDE/>
        <w:autoSpaceDN/>
        <w:ind w:left="1985"/>
        <w:contextualSpacing/>
        <w:rPr>
          <w:rFonts w:cs="Calibri"/>
          <w:sz w:val="18"/>
          <w:szCs w:val="18"/>
        </w:rPr>
      </w:pPr>
      <w:r w:rsidRPr="00377357">
        <w:rPr>
          <w:rFonts w:cs="Calibri"/>
          <w:sz w:val="18"/>
          <w:szCs w:val="18"/>
        </w:rPr>
        <w:t>dalla commissione del fatto in tutti gli altri casi.</w:t>
      </w:r>
    </w:p>
    <w:p w14:paraId="751704B7" w14:textId="77777777" w:rsidR="00555D34" w:rsidRPr="00377357" w:rsidRDefault="00555D34" w:rsidP="00555D34">
      <w:pPr>
        <w:rPr>
          <w:rFonts w:ascii="Calibri" w:hAnsi="Calibri" w:cs="Calibri"/>
          <w:sz w:val="18"/>
          <w:szCs w:val="18"/>
        </w:rPr>
      </w:pPr>
    </w:p>
    <w:p w14:paraId="0F1CCB2F" w14:textId="77777777" w:rsidR="00555D34" w:rsidRPr="00377357" w:rsidRDefault="00555D34" w:rsidP="00555D34">
      <w:pPr>
        <w:rPr>
          <w:rFonts w:ascii="Calibri" w:hAnsi="Calibri" w:cs="Calibri"/>
          <w:sz w:val="18"/>
          <w:szCs w:val="18"/>
        </w:rPr>
      </w:pPr>
    </w:p>
    <w:p w14:paraId="5EAB705C" w14:textId="77777777" w:rsidR="00555D34" w:rsidRPr="00377357" w:rsidRDefault="00555D34" w:rsidP="00555D34">
      <w:pPr>
        <w:rPr>
          <w:rFonts w:ascii="Calibri" w:hAnsi="Calibri" w:cs="Calibri"/>
          <w:sz w:val="18"/>
          <w:szCs w:val="18"/>
        </w:rPr>
      </w:pPr>
      <w:r w:rsidRPr="00377357">
        <w:rPr>
          <w:rFonts w:ascii="Calibri" w:hAnsi="Calibri" w:cs="Calibri"/>
          <w:sz w:val="18"/>
          <w:szCs w:val="18"/>
        </w:rPr>
        <w:t>L’eventuale impugnazione di taluno dei provvedimenti suindicati non rileva ai fini della decorrenza del triennio.</w:t>
      </w:r>
    </w:p>
    <w:p w14:paraId="720272A7" w14:textId="77777777" w:rsidR="00555D34" w:rsidRPr="00377357" w:rsidRDefault="00555D34" w:rsidP="00555D34">
      <w:pPr>
        <w:rPr>
          <w:rFonts w:ascii="Calibri" w:hAnsi="Calibri" w:cs="Calibri"/>
          <w:sz w:val="18"/>
          <w:szCs w:val="18"/>
        </w:rPr>
      </w:pPr>
    </w:p>
    <w:p w14:paraId="62F56CD3" w14:textId="77777777" w:rsidR="00555D34" w:rsidRPr="00377357" w:rsidRDefault="00555D34" w:rsidP="00555D34">
      <w:pPr>
        <w:rPr>
          <w:rFonts w:ascii="Calibri" w:hAnsi="Calibri" w:cs="Calibri"/>
          <w:sz w:val="18"/>
          <w:szCs w:val="18"/>
        </w:rPr>
      </w:pPr>
      <w:r w:rsidRPr="00377357">
        <w:rPr>
          <w:rFonts w:ascii="Calibri" w:hAnsi="Calibri" w:cs="Calibri"/>
          <w:sz w:val="18"/>
          <w:szCs w:val="18"/>
        </w:rPr>
        <w:t xml:space="preserve">L’operatore economico ha l’onere di comunicare immediatamente alla stazione appaltante la sussistenza di </w:t>
      </w:r>
    </w:p>
    <w:p w14:paraId="7C5CB3BD" w14:textId="77777777" w:rsidR="00555D34" w:rsidRPr="00377357" w:rsidRDefault="00555D34" w:rsidP="00555D34">
      <w:pPr>
        <w:rPr>
          <w:rFonts w:ascii="Calibri" w:hAnsi="Calibri" w:cs="Calibri"/>
          <w:sz w:val="18"/>
          <w:szCs w:val="18"/>
        </w:rPr>
      </w:pPr>
    </w:p>
    <w:p w14:paraId="0B6858BE" w14:textId="77777777" w:rsidR="00555D34" w:rsidRPr="00377357" w:rsidRDefault="00555D34" w:rsidP="00555D34">
      <w:pPr>
        <w:rPr>
          <w:rFonts w:ascii="Calibri" w:hAnsi="Calibri" w:cs="Calibri"/>
          <w:sz w:val="18"/>
          <w:szCs w:val="18"/>
        </w:rPr>
      </w:pPr>
    </w:p>
    <w:p w14:paraId="3D2126E6" w14:textId="77777777" w:rsidR="00555D34" w:rsidRPr="00377357" w:rsidRDefault="00555D34" w:rsidP="00555D34">
      <w:pPr>
        <w:pStyle w:val="Paragrafoelenco"/>
        <w:widowControl/>
        <w:numPr>
          <w:ilvl w:val="0"/>
          <w:numId w:val="35"/>
        </w:numPr>
        <w:autoSpaceDE/>
        <w:autoSpaceDN/>
        <w:contextualSpacing/>
        <w:rPr>
          <w:rFonts w:cs="Calibri"/>
          <w:sz w:val="18"/>
          <w:szCs w:val="18"/>
        </w:rPr>
      </w:pPr>
      <w:r w:rsidRPr="00377357">
        <w:rPr>
          <w:rFonts w:cs="Calibri"/>
          <w:sz w:val="18"/>
          <w:szCs w:val="18"/>
        </w:rPr>
        <w:t>provvedimenti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3BDE1009" w14:textId="77777777" w:rsidR="00555D34" w:rsidRPr="00377357" w:rsidRDefault="00555D34" w:rsidP="00555D34">
      <w:pPr>
        <w:pStyle w:val="Paragrafoelenco"/>
        <w:widowControl/>
        <w:numPr>
          <w:ilvl w:val="0"/>
          <w:numId w:val="35"/>
        </w:numPr>
        <w:autoSpaceDE/>
        <w:autoSpaceDN/>
        <w:contextualSpacing/>
        <w:rPr>
          <w:rFonts w:cs="Calibri"/>
          <w:sz w:val="18"/>
          <w:szCs w:val="18"/>
        </w:rPr>
      </w:pPr>
      <w:r w:rsidRPr="00377357">
        <w:rPr>
          <w:rFonts w:cs="Calibri"/>
          <w:sz w:val="18"/>
          <w:szCs w:val="18"/>
        </w:rPr>
        <w:t>provvedimento sanzionatorio irrogato dall’Autorità garante della concorrenza e del mercato o da altra autorità di settore nel caso in cui la situazione escludente discenda da tale atto;</w:t>
      </w:r>
    </w:p>
    <w:p w14:paraId="5119F1E0" w14:textId="77777777" w:rsidR="00555D34" w:rsidRPr="00377357" w:rsidRDefault="00555D34" w:rsidP="00555D34">
      <w:pPr>
        <w:rPr>
          <w:rFonts w:ascii="Calibri" w:hAnsi="Calibri" w:cs="Calibri"/>
          <w:sz w:val="18"/>
          <w:szCs w:val="18"/>
        </w:rPr>
      </w:pPr>
    </w:p>
    <w:p w14:paraId="6B60F896" w14:textId="77777777" w:rsidR="00555D34" w:rsidRPr="00377357" w:rsidRDefault="00555D34" w:rsidP="00555D34">
      <w:pPr>
        <w:rPr>
          <w:rFonts w:ascii="Calibri" w:hAnsi="Calibri" w:cs="Calibri"/>
          <w:sz w:val="18"/>
          <w:szCs w:val="18"/>
        </w:rPr>
      </w:pPr>
    </w:p>
    <w:p w14:paraId="022D8703" w14:textId="77777777" w:rsidR="00555D34" w:rsidRPr="00377357" w:rsidRDefault="00555D34" w:rsidP="00555D34">
      <w:pPr>
        <w:rPr>
          <w:rFonts w:ascii="Calibri" w:hAnsi="Calibri" w:cs="Calibri"/>
          <w:sz w:val="18"/>
          <w:szCs w:val="18"/>
        </w:rPr>
      </w:pPr>
      <w:r w:rsidRPr="00377357">
        <w:rPr>
          <w:rFonts w:ascii="Calibri" w:hAnsi="Calibri" w:cs="Calibri"/>
          <w:sz w:val="18"/>
          <w:szCs w:val="18"/>
        </w:rPr>
        <w:t>(provvedimenti menzionati ai numeri 1) e 2) della lettera c) del comma 10 dell’art. 95 del codice), ove non menzionati nel proprio fascicolo virtuale. Se contravviene all’onere di comunicazione il triennio inizia a decorrere dalla data in cui la stazione appaltante ha acquisito taluno di detti provvedimenti.</w:t>
      </w:r>
    </w:p>
    <w:p w14:paraId="27A11C96" w14:textId="77777777" w:rsidR="00555D34" w:rsidRPr="00377357" w:rsidRDefault="00555D34" w:rsidP="00555D34">
      <w:pPr>
        <w:rPr>
          <w:rFonts w:ascii="Calibri" w:hAnsi="Calibri" w:cs="Calibri"/>
          <w:sz w:val="18"/>
          <w:szCs w:val="18"/>
        </w:rPr>
      </w:pPr>
    </w:p>
    <w:p w14:paraId="6AD27D8F" w14:textId="77777777" w:rsidR="00555D34" w:rsidRPr="00377357" w:rsidRDefault="00555D34" w:rsidP="00555D34">
      <w:pPr>
        <w:rPr>
          <w:rFonts w:ascii="Calibri" w:hAnsi="Calibri" w:cs="Calibri"/>
          <w:sz w:val="18"/>
          <w:szCs w:val="18"/>
        </w:rPr>
      </w:pPr>
      <w:r w:rsidRPr="00377357">
        <w:rPr>
          <w:rFonts w:ascii="Calibri" w:hAnsi="Calibri" w:cs="Calibri"/>
          <w:sz w:val="18"/>
          <w:szCs w:val="18"/>
        </w:rPr>
        <w:t>Le cause di esclusione previste dagli articoli 94 e 95 non si applicano alle aziende o società sottoposte a sequestro o confisca ai sensi dell'articolo 240-bis del codice penale o degli articoli 20 e 24 del codice delle leggi antimafia e delle misure di prevenzione, di cui al decreto legislativo 6 settembre 2011, n. 159, e affidate ad un custode o amministratore giudiziario o finanziario, limitatamente a quelle riferite al periodo precedente al predetto affidamento.</w:t>
      </w:r>
    </w:p>
    <w:p w14:paraId="2827CA57" w14:textId="77777777" w:rsidR="00555D34" w:rsidRPr="00377357" w:rsidRDefault="00555D34" w:rsidP="00555D34">
      <w:pPr>
        <w:rPr>
          <w:rFonts w:ascii="Calibri" w:hAnsi="Calibri" w:cs="Calibri"/>
          <w:sz w:val="18"/>
          <w:szCs w:val="18"/>
        </w:rPr>
      </w:pPr>
    </w:p>
    <w:p w14:paraId="198A3AF5" w14:textId="77777777" w:rsidR="00555D34" w:rsidRPr="00377357" w:rsidRDefault="00555D34" w:rsidP="00555D34">
      <w:pPr>
        <w:rPr>
          <w:rFonts w:ascii="Calibri" w:hAnsi="Calibri" w:cs="Calibri"/>
          <w:sz w:val="18"/>
          <w:szCs w:val="18"/>
        </w:rPr>
      </w:pPr>
      <w:r w:rsidRPr="00377357">
        <w:rPr>
          <w:rFonts w:ascii="Calibri" w:hAnsi="Calibri" w:cs="Calibri"/>
          <w:sz w:val="18"/>
          <w:szCs w:val="18"/>
        </w:rPr>
        <w:lastRenderedPageBreak/>
        <w:t>L’operatore economico ha l’obbligo di comunicare alla stazione appaltante la sussistenza dei fatti e dei provvedimenti che possono costituire causa di esclusione ai sensi degli articoli 94 e 95, ove non menzionati nel proprio fascicolo virtuale. L’omissione di tale comunicazione o la non veridicità della medesima, pur non costituendo di per sé causa di esclusione, può rilevare ai sensi del comma 4 dell’articolo 98.</w:t>
      </w:r>
    </w:p>
    <w:p w14:paraId="67048A31" w14:textId="77777777" w:rsidR="00555D34" w:rsidRPr="00377357" w:rsidRDefault="00555D34" w:rsidP="00555D34">
      <w:pPr>
        <w:rPr>
          <w:rFonts w:ascii="Calibri" w:hAnsi="Calibri" w:cs="Calibri"/>
          <w:sz w:val="18"/>
          <w:szCs w:val="18"/>
        </w:rPr>
      </w:pPr>
    </w:p>
    <w:p w14:paraId="343654B1" w14:textId="77777777" w:rsidR="00555D34" w:rsidRPr="00377357" w:rsidRDefault="00555D34" w:rsidP="00555D34">
      <w:pPr>
        <w:rPr>
          <w:rFonts w:ascii="Calibri" w:hAnsi="Calibri" w:cs="Calibri"/>
          <w:sz w:val="18"/>
          <w:szCs w:val="18"/>
        </w:rPr>
      </w:pPr>
      <w:r w:rsidRPr="00377357">
        <w:rPr>
          <w:rFonts w:ascii="Calibri" w:hAnsi="Calibri" w:cs="Calibri"/>
          <w:sz w:val="18"/>
          <w:szCs w:val="18"/>
        </w:rPr>
        <w:t>In caso di presentazione di falsa dichiarazione o falsa documentazione, nelle procedure di gara e negli affidamenti di subappalto, la stazione appaltante ne dà segnalazione all’ANAC che, se ritiene che siano state rese con dolo o colpa grave tenuto conto della rilevanza o della gravità dei fatti oggetto della falsa dichiarazione o della presentazione di falsa documentazione, dispone l'iscrizione nel casellario informatico ai fini dell'esclusione dalle procedure di gara e dagli affidamenti di subappalto ai sensi dell’articolo 94, comma 5, lettera e), per un periodo fino a due anni, decorso il quale l'iscrizione è cancellata e perde comunque efficacia.</w:t>
      </w:r>
    </w:p>
    <w:p w14:paraId="235BCA71" w14:textId="77777777" w:rsidR="00555D34" w:rsidRPr="00377357" w:rsidRDefault="00555D34" w:rsidP="00555D34">
      <w:pPr>
        <w:pStyle w:val="sche3"/>
        <w:rPr>
          <w:rFonts w:ascii="Calibri" w:hAnsi="Calibri" w:cs="Calibri"/>
          <w:spacing w:val="-2"/>
          <w:sz w:val="18"/>
          <w:szCs w:val="18"/>
          <w:lang w:val="it-IT"/>
        </w:rPr>
      </w:pPr>
    </w:p>
    <w:p w14:paraId="1372171D" w14:textId="77777777" w:rsidR="00555D34" w:rsidRPr="00377357" w:rsidRDefault="00555D34" w:rsidP="00555D34">
      <w:pPr>
        <w:pStyle w:val="sche3"/>
        <w:rPr>
          <w:rFonts w:ascii="Calibri" w:hAnsi="Calibri" w:cs="Calibri"/>
          <w:spacing w:val="-2"/>
          <w:sz w:val="18"/>
          <w:szCs w:val="18"/>
          <w:lang w:val="it-IT"/>
        </w:rPr>
      </w:pPr>
    </w:p>
    <w:p w14:paraId="1AED60A5" w14:textId="77777777" w:rsidR="00555D34" w:rsidRPr="00377357" w:rsidRDefault="00555D34" w:rsidP="00555D34">
      <w:pPr>
        <w:pStyle w:val="sche3"/>
        <w:rPr>
          <w:rFonts w:ascii="Calibri" w:hAnsi="Calibri" w:cs="Calibri"/>
          <w:spacing w:val="-2"/>
          <w:sz w:val="18"/>
          <w:szCs w:val="18"/>
          <w:lang w:val="it-IT"/>
        </w:rPr>
      </w:pPr>
      <w:r w:rsidRPr="00377357">
        <w:rPr>
          <w:rFonts w:ascii="Calibri" w:hAnsi="Calibri" w:cs="Calibri"/>
          <w:spacing w:val="-2"/>
          <w:sz w:val="18"/>
          <w:szCs w:val="18"/>
          <w:lang w:val="it-IT"/>
        </w:rPr>
        <w:t xml:space="preserve">Invece, in merito alla dichiarazione delle condanne sospese, secondo l' orientamento  dei giudici amministrativi in riferimento a quanto sancito dagli articoli 163 e 167 c.p., in caso di condanne per reati contravvenzionali condizionalmente sospese il reato si estingue decorso un biennio dall' irrevocabilità della condanna se il condannato non commette una contravvenzione della stessa indole, e adempie gli obblighi impostigli, con necessità di specifico provvedimento giurisdizionale che lo attesti (Consiglio di Stato, Sezione V, 28 dicembre 2016, n. 5478). Senza un tale accertamento costitutivo non può ritenersi sussistere, almeno per l' affidamento dei terzi (come la stazione appaltante), l' avvenuta estinzione del reato in oggetto. Pertanto la mancata indicazione è causa di esclusione. </w:t>
      </w:r>
    </w:p>
    <w:p w14:paraId="1FA15AC2" w14:textId="77777777" w:rsidR="00555D34" w:rsidRPr="00377357" w:rsidRDefault="00555D34" w:rsidP="00555D34">
      <w:pPr>
        <w:pStyle w:val="sche3"/>
        <w:rPr>
          <w:rFonts w:ascii="Calibri" w:hAnsi="Calibri" w:cs="Calibri"/>
          <w:spacing w:val="-2"/>
          <w:sz w:val="18"/>
          <w:szCs w:val="18"/>
          <w:lang w:val="it-IT"/>
        </w:rPr>
      </w:pPr>
    </w:p>
    <w:p w14:paraId="0C237C87" w14:textId="77777777" w:rsidR="00555D34" w:rsidRPr="00377357" w:rsidRDefault="00555D34" w:rsidP="00555D34">
      <w:pPr>
        <w:pStyle w:val="sche3"/>
        <w:rPr>
          <w:rFonts w:ascii="Calibri" w:hAnsi="Calibri" w:cs="Calibri"/>
          <w:spacing w:val="-2"/>
          <w:sz w:val="18"/>
          <w:szCs w:val="18"/>
          <w:lang w:val="it-IT"/>
        </w:rPr>
      </w:pPr>
      <w:r w:rsidRPr="00377357">
        <w:rPr>
          <w:rFonts w:ascii="Calibri" w:hAnsi="Calibri" w:cs="Calibri"/>
          <w:spacing w:val="-2"/>
          <w:sz w:val="18"/>
          <w:szCs w:val="18"/>
          <w:lang w:val="it-IT"/>
        </w:rPr>
        <w:t>Inoltre occorre tenere presente che la giurisprudenza è orientata nel senso che il decreto di rinvio a giudizio per condotte tenute in esecuzione di precedenti contratti di appalto costituisca vicenda professionale suscettibile di essere qualificata come “grave illecito professionale” e, in quanto tale, in grado di compromettere l’affidabilità e l’integrità dell’operatore economico concorrente, a condizione, però, che abbia riguardo ad uno dei soggetti di cui all’art. 80, comma 3, del codice dei contratti pubblici (cfr. Cons. Stato, Sez. V, 29 Ottobre 2020 n. 6615).</w:t>
      </w:r>
    </w:p>
    <w:p w14:paraId="486CF56C" w14:textId="77777777" w:rsidR="00555D34" w:rsidRPr="00377357" w:rsidRDefault="00555D34" w:rsidP="00555D34">
      <w:pPr>
        <w:pStyle w:val="sche3"/>
        <w:rPr>
          <w:rFonts w:ascii="Calibri" w:hAnsi="Calibri" w:cs="Calibri"/>
          <w:spacing w:val="-2"/>
          <w:sz w:val="18"/>
          <w:szCs w:val="18"/>
          <w:lang w:val="it-IT"/>
        </w:rPr>
      </w:pPr>
      <w:r w:rsidRPr="00377357">
        <w:rPr>
          <w:rFonts w:ascii="Calibri" w:hAnsi="Calibri" w:cs="Calibri"/>
          <w:spacing w:val="-2"/>
          <w:sz w:val="18"/>
          <w:szCs w:val="18"/>
          <w:lang w:val="it-IT"/>
        </w:rPr>
        <w:t xml:space="preserve">Secondo giurisprudenza costante, infatti, (da ultimo, Cons. Stato, sez. V, 26 giugno 2020, n. 4100), spetta alla stazione appaltante, nell’esercizio di ampia discrezionalità, apprezzare autonomamente le pregresse vicende professionali dell’operatore economico, anche se non abbiano dato luogo ad un provvedimento di condanna in sede penale o civile, perché essa sola può fissare il “punto di rottura dell’affidamento nel pregresso o futuro contraente” (cfr. Cons. Stato, adunanza plenaria, 28 agosto 2020, n. 16; sez. V, 6 aprile 2020, n. 2260; V, 17 settembre 2018, n. 5424; Cass. civ., </w:t>
      </w:r>
      <w:proofErr w:type="spellStart"/>
      <w:r w:rsidRPr="00377357">
        <w:rPr>
          <w:rFonts w:ascii="Calibri" w:hAnsi="Calibri" w:cs="Calibri"/>
          <w:spacing w:val="-2"/>
          <w:sz w:val="18"/>
          <w:szCs w:val="18"/>
          <w:lang w:val="it-IT"/>
        </w:rPr>
        <w:t>Sez.Unite</w:t>
      </w:r>
      <w:proofErr w:type="spellEnd"/>
      <w:r w:rsidRPr="00377357">
        <w:rPr>
          <w:rFonts w:ascii="Calibri" w:hAnsi="Calibri" w:cs="Calibri"/>
          <w:spacing w:val="-2"/>
          <w:sz w:val="18"/>
          <w:szCs w:val="18"/>
          <w:lang w:val="it-IT"/>
        </w:rPr>
        <w:t>., 17 febbraio 2012, n. 2312). Pertanto è obbligo del concorrente dichiarare anche decreti di rinvio a giudizio per condotte tenute in esecuzione di precedenti contratti di appalto</w:t>
      </w:r>
    </w:p>
    <w:p w14:paraId="17101AC9" w14:textId="77777777" w:rsidR="00555D34" w:rsidRPr="00377357" w:rsidRDefault="00555D34" w:rsidP="00555D34">
      <w:pPr>
        <w:pStyle w:val="sche3"/>
        <w:rPr>
          <w:rFonts w:ascii="Calibri" w:hAnsi="Calibri" w:cs="Calibri"/>
          <w:spacing w:val="-2"/>
          <w:sz w:val="18"/>
          <w:szCs w:val="18"/>
          <w:lang w:val="it-IT"/>
        </w:rPr>
      </w:pPr>
    </w:p>
    <w:p w14:paraId="5FE04FBC" w14:textId="77777777" w:rsidR="00555D34" w:rsidRPr="00377357" w:rsidRDefault="00555D34" w:rsidP="00555D34">
      <w:pPr>
        <w:pStyle w:val="sche3"/>
        <w:rPr>
          <w:rFonts w:ascii="Calibri" w:hAnsi="Calibri" w:cs="Calibri"/>
          <w:spacing w:val="-2"/>
          <w:sz w:val="18"/>
          <w:szCs w:val="18"/>
          <w:lang w:val="it-IT"/>
        </w:rPr>
      </w:pPr>
    </w:p>
    <w:p w14:paraId="3B5FBA69" w14:textId="77777777" w:rsidR="00555D34" w:rsidRPr="00377357" w:rsidRDefault="00555D34" w:rsidP="00555D34">
      <w:pPr>
        <w:pStyle w:val="sche3"/>
        <w:ind w:left="-142"/>
        <w:rPr>
          <w:rFonts w:ascii="Calibri" w:hAnsi="Calibri" w:cs="Calibri"/>
          <w:spacing w:val="-2"/>
          <w:sz w:val="18"/>
          <w:szCs w:val="18"/>
          <w:lang w:val="it-IT"/>
        </w:rPr>
      </w:pPr>
      <w:r w:rsidRPr="00377357">
        <w:rPr>
          <w:rFonts w:ascii="Calibri" w:hAnsi="Calibri" w:cs="Calibri"/>
          <w:spacing w:val="-2"/>
          <w:sz w:val="18"/>
          <w:szCs w:val="18"/>
          <w:lang w:val="it-IT"/>
        </w:rPr>
        <w:t>Il sottoscritto consapevole delle sanzioni penali previste dall’art. 76 del D.P.R. 28/12/2000, n. 445, nel caso di dichiarazioni mendaci, esibizione di atti falsi o contenenti dati non più corrispondenti al vero, DICHIARA ED ATTESTA  sotto la propria responsabilità</w:t>
      </w:r>
    </w:p>
    <w:p w14:paraId="627F2330" w14:textId="77777777" w:rsidR="00555D34" w:rsidRPr="00377357" w:rsidRDefault="00555D34" w:rsidP="00555D34">
      <w:pPr>
        <w:pStyle w:val="sche3"/>
        <w:ind w:left="-142"/>
        <w:rPr>
          <w:rFonts w:ascii="Calibri" w:hAnsi="Calibri" w:cs="Calibri"/>
          <w:spacing w:val="-2"/>
          <w:sz w:val="18"/>
          <w:szCs w:val="18"/>
          <w:lang w:val="it-IT"/>
        </w:rPr>
      </w:pPr>
    </w:p>
    <w:p w14:paraId="4275C87F" w14:textId="77777777" w:rsidR="00555D34" w:rsidRPr="00377357" w:rsidRDefault="00555D34" w:rsidP="00555D34">
      <w:pPr>
        <w:pStyle w:val="sche3"/>
        <w:ind w:left="-142"/>
        <w:rPr>
          <w:rFonts w:ascii="Calibri" w:hAnsi="Calibri" w:cs="Calibri"/>
          <w:spacing w:val="-2"/>
          <w:sz w:val="18"/>
          <w:szCs w:val="18"/>
          <w:lang w:val="it-IT"/>
        </w:rPr>
      </w:pPr>
      <w:r w:rsidRPr="00377357">
        <w:rPr>
          <w:rFonts w:ascii="Cambria Math" w:hAnsi="Cambria Math" w:cs="Cambria Math"/>
          <w:spacing w:val="-2"/>
          <w:sz w:val="18"/>
          <w:szCs w:val="18"/>
          <w:lang w:val="it-IT"/>
        </w:rPr>
        <w:t>⎕</w:t>
      </w:r>
      <w:r w:rsidRPr="00377357">
        <w:rPr>
          <w:rFonts w:ascii="Calibri" w:hAnsi="Calibri" w:cs="Calibri"/>
          <w:spacing w:val="-2"/>
          <w:sz w:val="18"/>
          <w:szCs w:val="18"/>
          <w:lang w:val="it-IT"/>
        </w:rPr>
        <w:t xml:space="preserve">  che  nei confronti degli obbligati non sussistono cause o situazioni di cui all’art. 94 e seguenti del </w:t>
      </w:r>
      <w:proofErr w:type="spellStart"/>
      <w:r w:rsidRPr="00377357">
        <w:rPr>
          <w:rFonts w:ascii="Calibri" w:hAnsi="Calibri" w:cs="Calibri"/>
          <w:spacing w:val="-2"/>
          <w:sz w:val="18"/>
          <w:szCs w:val="18"/>
          <w:lang w:val="it-IT"/>
        </w:rPr>
        <w:t>D.Lgs</w:t>
      </w:r>
      <w:proofErr w:type="spellEnd"/>
      <w:r w:rsidRPr="00377357">
        <w:rPr>
          <w:rFonts w:ascii="Calibri" w:hAnsi="Calibri" w:cs="Calibri"/>
          <w:spacing w:val="-2"/>
          <w:sz w:val="18"/>
          <w:szCs w:val="18"/>
          <w:lang w:val="it-IT"/>
        </w:rPr>
        <w:t xml:space="preserve"> 36/2023 </w:t>
      </w:r>
    </w:p>
    <w:p w14:paraId="3B9984BB" w14:textId="77777777" w:rsidR="00555D34" w:rsidRPr="00377357" w:rsidRDefault="00555D34" w:rsidP="00555D34">
      <w:pPr>
        <w:pStyle w:val="sche3"/>
        <w:ind w:left="-142"/>
        <w:rPr>
          <w:rFonts w:ascii="Calibri" w:hAnsi="Calibri" w:cs="Calibri"/>
          <w:spacing w:val="-2"/>
          <w:sz w:val="18"/>
          <w:szCs w:val="18"/>
          <w:lang w:val="it-IT"/>
        </w:rPr>
      </w:pPr>
    </w:p>
    <w:p w14:paraId="0B85D68C" w14:textId="77777777" w:rsidR="00555D34" w:rsidRPr="00377357" w:rsidRDefault="00555D34" w:rsidP="00555D34">
      <w:pPr>
        <w:pStyle w:val="sche3"/>
        <w:ind w:left="-142"/>
        <w:rPr>
          <w:rFonts w:ascii="Calibri" w:hAnsi="Calibri" w:cs="Calibri"/>
          <w:spacing w:val="-2"/>
          <w:sz w:val="18"/>
          <w:szCs w:val="18"/>
          <w:lang w:val="it-IT"/>
        </w:rPr>
      </w:pPr>
      <w:r w:rsidRPr="00377357">
        <w:rPr>
          <w:rFonts w:ascii="Calibri" w:hAnsi="Calibri" w:cs="Calibri"/>
          <w:spacing w:val="-2"/>
          <w:sz w:val="18"/>
          <w:szCs w:val="18"/>
          <w:lang w:val="it-IT"/>
        </w:rPr>
        <w:t>oppure</w:t>
      </w:r>
    </w:p>
    <w:p w14:paraId="28847FD1" w14:textId="77777777" w:rsidR="00555D34" w:rsidRPr="00377357" w:rsidRDefault="00555D34" w:rsidP="00555D34">
      <w:pPr>
        <w:pStyle w:val="sche3"/>
        <w:ind w:left="-142"/>
        <w:rPr>
          <w:rFonts w:ascii="Calibri" w:hAnsi="Calibri" w:cs="Calibri"/>
          <w:spacing w:val="-2"/>
          <w:sz w:val="18"/>
          <w:szCs w:val="18"/>
          <w:lang w:val="it-IT"/>
        </w:rPr>
      </w:pPr>
    </w:p>
    <w:p w14:paraId="7E284F49" w14:textId="77777777" w:rsidR="00555D34" w:rsidRPr="00377357" w:rsidRDefault="00555D34" w:rsidP="00555D34">
      <w:pPr>
        <w:pStyle w:val="sche3"/>
        <w:ind w:left="-142"/>
        <w:rPr>
          <w:rFonts w:ascii="Calibri" w:hAnsi="Calibri" w:cs="Calibri"/>
          <w:spacing w:val="-2"/>
          <w:sz w:val="18"/>
          <w:szCs w:val="18"/>
          <w:lang w:val="it-IT"/>
        </w:rPr>
      </w:pPr>
      <w:r w:rsidRPr="00377357">
        <w:rPr>
          <w:rFonts w:ascii="Cambria Math" w:hAnsi="Cambria Math" w:cs="Cambria Math"/>
          <w:spacing w:val="-2"/>
          <w:sz w:val="18"/>
          <w:szCs w:val="18"/>
          <w:lang w:val="it-IT"/>
        </w:rPr>
        <w:t>⎕</w:t>
      </w:r>
      <w:r w:rsidRPr="00377357">
        <w:rPr>
          <w:rFonts w:ascii="Calibri" w:hAnsi="Calibri" w:cs="Calibri"/>
          <w:spacing w:val="-2"/>
          <w:sz w:val="18"/>
          <w:szCs w:val="18"/>
          <w:lang w:val="it-IT"/>
        </w:rPr>
        <w:t xml:space="preserve">  che  nei confronti degli obbligati sussistono le seguenti cause o situazioni riconducibili all’art. 94 e seguenti del </w:t>
      </w:r>
      <w:proofErr w:type="spellStart"/>
      <w:r w:rsidRPr="00377357">
        <w:rPr>
          <w:rFonts w:ascii="Calibri" w:hAnsi="Calibri" w:cs="Calibri"/>
          <w:spacing w:val="-2"/>
          <w:sz w:val="18"/>
          <w:szCs w:val="18"/>
          <w:lang w:val="it-IT"/>
        </w:rPr>
        <w:t>D.Lgs</w:t>
      </w:r>
      <w:proofErr w:type="spellEnd"/>
      <w:r w:rsidRPr="00377357">
        <w:rPr>
          <w:rFonts w:ascii="Calibri" w:hAnsi="Calibri" w:cs="Calibri"/>
          <w:spacing w:val="-2"/>
          <w:sz w:val="18"/>
          <w:szCs w:val="18"/>
          <w:lang w:val="it-IT"/>
        </w:rPr>
        <w:t xml:space="preserve"> 36/2023 e che richiedono una attenta valutazione da parte del soggetto che procede all’ammissione o all’esclusione dei concorrenti.</w:t>
      </w:r>
    </w:p>
    <w:p w14:paraId="6B76A5F8" w14:textId="77777777" w:rsidR="00555D34" w:rsidRPr="00377357" w:rsidRDefault="00555D34" w:rsidP="00555D34">
      <w:pPr>
        <w:pStyle w:val="sche3"/>
        <w:ind w:left="-142"/>
        <w:rPr>
          <w:rFonts w:ascii="Calibri" w:hAnsi="Calibri" w:cs="Calibri"/>
          <w:spacing w:val="-2"/>
          <w:sz w:val="18"/>
          <w:szCs w:val="18"/>
          <w:lang w:val="it-IT"/>
        </w:rPr>
      </w:pPr>
    </w:p>
    <w:p w14:paraId="41C9FE13" w14:textId="77777777" w:rsidR="00555D34" w:rsidRPr="00377357" w:rsidRDefault="00555D34" w:rsidP="00555D34">
      <w:pPr>
        <w:pStyle w:val="sche3"/>
        <w:ind w:left="-142"/>
        <w:rPr>
          <w:rFonts w:ascii="Calibri" w:hAnsi="Calibri" w:cs="Calibri"/>
          <w:spacing w:val="-2"/>
          <w:sz w:val="18"/>
          <w:szCs w:val="18"/>
          <w:lang w:val="it-IT"/>
        </w:rPr>
      </w:pPr>
      <w:r w:rsidRPr="00377357">
        <w:rPr>
          <w:rFonts w:ascii="Calibri" w:hAnsi="Calibri" w:cs="Calibri"/>
          <w:spacing w:val="-2"/>
          <w:sz w:val="18"/>
          <w:szCs w:val="18"/>
          <w:lang w:val="it-IT"/>
        </w:rPr>
        <w:t xml:space="preserve">___________________________________________ </w:t>
      </w:r>
    </w:p>
    <w:p w14:paraId="7D24F6CA" w14:textId="77777777" w:rsidR="00555D34" w:rsidRPr="00377357" w:rsidRDefault="00555D34" w:rsidP="00555D34">
      <w:pPr>
        <w:pStyle w:val="sche3"/>
        <w:ind w:left="-142"/>
        <w:rPr>
          <w:rFonts w:ascii="Calibri" w:hAnsi="Calibri" w:cs="Calibri"/>
          <w:spacing w:val="-2"/>
          <w:sz w:val="18"/>
          <w:szCs w:val="18"/>
          <w:lang w:val="it-IT"/>
        </w:rPr>
      </w:pPr>
    </w:p>
    <w:p w14:paraId="0E1CA610" w14:textId="77777777" w:rsidR="00555D34" w:rsidRPr="0020316F" w:rsidRDefault="00555D34" w:rsidP="00555D34">
      <w:pPr>
        <w:pStyle w:val="sche3"/>
        <w:spacing w:line="360" w:lineRule="auto"/>
        <w:ind w:left="-142"/>
        <w:rPr>
          <w:rFonts w:ascii="Calibri" w:hAnsi="Calibri" w:cs="Calibri"/>
          <w:spacing w:val="-2"/>
          <w:sz w:val="18"/>
          <w:szCs w:val="18"/>
          <w:lang w:val="it-IT"/>
        </w:rPr>
      </w:pPr>
    </w:p>
    <w:p w14:paraId="7C1B5EE5" w14:textId="77777777" w:rsidR="00555D34" w:rsidRPr="0020316F" w:rsidRDefault="00555D34" w:rsidP="00555D34">
      <w:pPr>
        <w:ind w:left="426"/>
        <w:rPr>
          <w:rFonts w:ascii="Calibri" w:hAnsi="Calibri" w:cs="Calibri"/>
          <w:sz w:val="18"/>
          <w:szCs w:val="18"/>
        </w:rPr>
      </w:pPr>
    </w:p>
    <w:p w14:paraId="4114620A" w14:textId="77777777" w:rsidR="00555D34" w:rsidRPr="0020316F" w:rsidRDefault="00555D34" w:rsidP="00555D34">
      <w:pPr>
        <w:numPr>
          <w:ilvl w:val="0"/>
          <w:numId w:val="31"/>
        </w:numPr>
        <w:ind w:left="426"/>
        <w:rPr>
          <w:rFonts w:ascii="Calibri" w:hAnsi="Calibri" w:cs="Calibri"/>
          <w:sz w:val="18"/>
          <w:szCs w:val="18"/>
        </w:rPr>
      </w:pPr>
      <w:r w:rsidRPr="0020316F">
        <w:rPr>
          <w:rFonts w:ascii="Calibri" w:hAnsi="Calibri" w:cs="Calibri"/>
          <w:sz w:val="18"/>
          <w:szCs w:val="18"/>
        </w:rPr>
        <w:t xml:space="preserve">( per le Cooperative o Consorzi di Cooperative) </w:t>
      </w:r>
      <w:r w:rsidRPr="0020316F">
        <w:rPr>
          <w:rFonts w:ascii="Calibri" w:hAnsi="Calibri" w:cs="Calibri"/>
          <w:sz w:val="18"/>
          <w:szCs w:val="18"/>
        </w:rPr>
        <w:tab/>
        <w:t>di essere in possesso dell’iscrizione nell’apposito Albo delle Società Cooperative istituito presso il Ministero delle Attività Produttive e tenuto presso il Registro delle Imprese della provincia ove ha sede; compatibilità dello scopo sociale con il settore di attività inerente l’oggetto del bando;</w:t>
      </w:r>
    </w:p>
    <w:p w14:paraId="4601F45F" w14:textId="77777777" w:rsidR="00555D34" w:rsidRPr="0020316F" w:rsidRDefault="00555D34" w:rsidP="00555D34">
      <w:pPr>
        <w:ind w:left="426"/>
        <w:rPr>
          <w:rFonts w:ascii="Calibri" w:hAnsi="Calibri" w:cs="Calibri"/>
          <w:sz w:val="18"/>
          <w:szCs w:val="18"/>
        </w:rPr>
      </w:pPr>
    </w:p>
    <w:p w14:paraId="5408B913" w14:textId="77777777" w:rsidR="00555D34" w:rsidRPr="0020316F" w:rsidRDefault="00555D34" w:rsidP="00555D34">
      <w:pPr>
        <w:numPr>
          <w:ilvl w:val="0"/>
          <w:numId w:val="31"/>
        </w:numPr>
        <w:ind w:left="426"/>
        <w:rPr>
          <w:rFonts w:ascii="Calibri" w:hAnsi="Calibri" w:cs="Calibri"/>
          <w:sz w:val="18"/>
          <w:szCs w:val="18"/>
        </w:rPr>
      </w:pPr>
      <w:r w:rsidRPr="0020316F">
        <w:rPr>
          <w:rFonts w:ascii="Calibri" w:hAnsi="Calibri" w:cs="Calibri"/>
          <w:sz w:val="18"/>
          <w:szCs w:val="18"/>
        </w:rPr>
        <w:t>( per le Cooperative Sociali o Consorzi di Cooperative Sociali) di essere di possesso dell’ iscrizione nell’apposito Albo Regionale delle Cooperative Sociali di cui alla legge n. 381/1991; compatibilità dello scopo sociale con il settore di attività inerente l’oggetto del bando;</w:t>
      </w:r>
    </w:p>
    <w:p w14:paraId="6DB10290" w14:textId="77777777" w:rsidR="00555D34" w:rsidRPr="0020316F" w:rsidRDefault="00555D34" w:rsidP="00555D34">
      <w:pPr>
        <w:ind w:left="426"/>
        <w:rPr>
          <w:rFonts w:ascii="Calibri" w:hAnsi="Calibri" w:cs="Calibri"/>
          <w:sz w:val="18"/>
          <w:szCs w:val="18"/>
        </w:rPr>
      </w:pPr>
    </w:p>
    <w:p w14:paraId="3ABC4766" w14:textId="77777777" w:rsidR="00555D34" w:rsidRPr="0020316F" w:rsidRDefault="00555D34" w:rsidP="00555D34">
      <w:pPr>
        <w:ind w:left="426"/>
        <w:rPr>
          <w:rFonts w:ascii="Calibri" w:hAnsi="Calibri" w:cs="Calibri"/>
          <w:sz w:val="18"/>
          <w:szCs w:val="18"/>
        </w:rPr>
      </w:pPr>
    </w:p>
    <w:p w14:paraId="640BDBE9" w14:textId="77777777" w:rsidR="00555D34" w:rsidRPr="0020316F" w:rsidRDefault="00555D34" w:rsidP="00555D34">
      <w:pPr>
        <w:numPr>
          <w:ilvl w:val="0"/>
          <w:numId w:val="31"/>
        </w:numPr>
        <w:ind w:left="426"/>
        <w:rPr>
          <w:rFonts w:ascii="Calibri" w:hAnsi="Calibri" w:cs="Calibri"/>
          <w:sz w:val="18"/>
          <w:szCs w:val="18"/>
        </w:rPr>
      </w:pPr>
      <w:r w:rsidRPr="0020316F">
        <w:rPr>
          <w:rFonts w:ascii="Calibri" w:hAnsi="Calibri" w:cs="Calibri"/>
          <w:sz w:val="18"/>
          <w:szCs w:val="18"/>
        </w:rPr>
        <w:t>che lo/gli operatore/i economico/i è/sono iscritto/i negli Albi Professionali con i seguenti dati( (inserire i dati relativi a ciascun operatore):</w:t>
      </w:r>
    </w:p>
    <w:p w14:paraId="36005AE7" w14:textId="77777777" w:rsidR="00555D34" w:rsidRPr="0020316F" w:rsidRDefault="00555D34" w:rsidP="00555D34">
      <w:pPr>
        <w:pStyle w:val="Default"/>
        <w:numPr>
          <w:ilvl w:val="1"/>
          <w:numId w:val="27"/>
        </w:numPr>
        <w:spacing w:after="68"/>
        <w:ind w:left="1134"/>
        <w:jc w:val="both"/>
        <w:rPr>
          <w:rFonts w:ascii="Calibri" w:hAnsi="Calibri" w:cs="Calibri"/>
          <w:color w:val="auto"/>
          <w:sz w:val="18"/>
          <w:szCs w:val="18"/>
        </w:rPr>
      </w:pPr>
      <w:r w:rsidRPr="0020316F">
        <w:rPr>
          <w:rFonts w:ascii="Calibri" w:hAnsi="Calibri" w:cs="Calibri"/>
          <w:color w:val="auto"/>
          <w:sz w:val="18"/>
          <w:szCs w:val="18"/>
        </w:rPr>
        <w:t>nome o ragione sociale__________________________________________________________________;</w:t>
      </w:r>
    </w:p>
    <w:p w14:paraId="46AC20EA" w14:textId="77777777" w:rsidR="00555D34" w:rsidRPr="0020316F" w:rsidRDefault="00555D34" w:rsidP="00555D34">
      <w:pPr>
        <w:pStyle w:val="Default"/>
        <w:numPr>
          <w:ilvl w:val="1"/>
          <w:numId w:val="27"/>
        </w:numPr>
        <w:spacing w:after="68"/>
        <w:ind w:left="1134"/>
        <w:jc w:val="both"/>
        <w:rPr>
          <w:rFonts w:ascii="Calibri" w:hAnsi="Calibri" w:cs="Calibri"/>
          <w:color w:val="auto"/>
          <w:sz w:val="18"/>
          <w:szCs w:val="18"/>
        </w:rPr>
      </w:pPr>
      <w:r w:rsidRPr="0020316F">
        <w:rPr>
          <w:rFonts w:ascii="Calibri" w:hAnsi="Calibri" w:cs="Calibri"/>
          <w:color w:val="auto"/>
          <w:sz w:val="18"/>
          <w:szCs w:val="18"/>
        </w:rPr>
        <w:t>numero di iscrizione _____________________ presso l’Albo Professionale ________________________;</w:t>
      </w:r>
    </w:p>
    <w:p w14:paraId="54779868" w14:textId="77777777" w:rsidR="00555D34" w:rsidRPr="0020316F" w:rsidRDefault="00555D34" w:rsidP="00555D34">
      <w:pPr>
        <w:pStyle w:val="Default"/>
        <w:numPr>
          <w:ilvl w:val="1"/>
          <w:numId w:val="27"/>
        </w:numPr>
        <w:spacing w:after="68"/>
        <w:ind w:left="1134"/>
        <w:jc w:val="both"/>
        <w:rPr>
          <w:rFonts w:ascii="Calibri" w:hAnsi="Calibri" w:cs="Calibri"/>
          <w:color w:val="auto"/>
          <w:sz w:val="18"/>
          <w:szCs w:val="18"/>
        </w:rPr>
      </w:pPr>
      <w:r w:rsidRPr="0020316F">
        <w:rPr>
          <w:rFonts w:ascii="Calibri" w:hAnsi="Calibri" w:cs="Calibri"/>
          <w:color w:val="auto"/>
          <w:sz w:val="18"/>
          <w:szCs w:val="18"/>
        </w:rPr>
        <w:t>data di iscrizione _______________________________________________________________________;</w:t>
      </w:r>
    </w:p>
    <w:p w14:paraId="0B1EC119" w14:textId="77777777" w:rsidR="00555D34" w:rsidRPr="0020316F" w:rsidRDefault="00555D34" w:rsidP="00555D34">
      <w:pPr>
        <w:pStyle w:val="Default"/>
        <w:numPr>
          <w:ilvl w:val="1"/>
          <w:numId w:val="27"/>
        </w:numPr>
        <w:spacing w:after="68"/>
        <w:ind w:left="1134"/>
        <w:jc w:val="both"/>
        <w:rPr>
          <w:rFonts w:ascii="Calibri" w:hAnsi="Calibri" w:cs="Calibri"/>
          <w:color w:val="auto"/>
          <w:sz w:val="18"/>
          <w:szCs w:val="18"/>
        </w:rPr>
      </w:pPr>
      <w:r w:rsidRPr="0020316F">
        <w:rPr>
          <w:rFonts w:ascii="Calibri" w:hAnsi="Calibri" w:cs="Calibri"/>
          <w:color w:val="auto"/>
          <w:sz w:val="18"/>
          <w:szCs w:val="18"/>
        </w:rPr>
        <w:lastRenderedPageBreak/>
        <w:t>forma giuridica ________________________________________________________________________;</w:t>
      </w:r>
    </w:p>
    <w:p w14:paraId="35E2A477" w14:textId="77777777" w:rsidR="00555D34" w:rsidRPr="0020316F" w:rsidRDefault="00555D34" w:rsidP="00555D34">
      <w:pPr>
        <w:pStyle w:val="Default"/>
        <w:numPr>
          <w:ilvl w:val="1"/>
          <w:numId w:val="27"/>
        </w:numPr>
        <w:spacing w:after="68"/>
        <w:ind w:left="1134"/>
        <w:jc w:val="both"/>
        <w:rPr>
          <w:rFonts w:ascii="Calibri" w:hAnsi="Calibri" w:cs="Calibri"/>
          <w:color w:val="auto"/>
          <w:sz w:val="18"/>
          <w:szCs w:val="18"/>
        </w:rPr>
      </w:pPr>
      <w:r w:rsidRPr="0020316F">
        <w:rPr>
          <w:rFonts w:ascii="Calibri" w:hAnsi="Calibri" w:cs="Calibri"/>
          <w:color w:val="auto"/>
          <w:sz w:val="18"/>
          <w:szCs w:val="18"/>
        </w:rPr>
        <w:t xml:space="preserve">Titolari </w:t>
      </w:r>
      <w:r w:rsidRPr="0020316F">
        <w:rPr>
          <w:rFonts w:ascii="Calibri" w:hAnsi="Calibri" w:cs="Calibri"/>
          <w:i/>
          <w:iCs/>
          <w:color w:val="auto"/>
          <w:sz w:val="18"/>
          <w:szCs w:val="18"/>
        </w:rPr>
        <w:t>(per i soggetti individuali</w:t>
      </w:r>
      <w:r w:rsidRPr="0020316F">
        <w:rPr>
          <w:rFonts w:ascii="Calibri" w:hAnsi="Calibri" w:cs="Calibri"/>
          <w:color w:val="auto"/>
          <w:sz w:val="18"/>
          <w:szCs w:val="18"/>
        </w:rPr>
        <w:t xml:space="preserve">) </w:t>
      </w:r>
      <w:r w:rsidRPr="0020316F">
        <w:rPr>
          <w:rFonts w:ascii="Calibri" w:hAnsi="Calibri" w:cs="Calibri"/>
          <w:color w:val="auto"/>
          <w:sz w:val="18"/>
          <w:szCs w:val="18"/>
          <w:vertAlign w:val="superscript"/>
        </w:rPr>
        <w:t>(9)</w:t>
      </w:r>
      <w:r w:rsidRPr="0020316F">
        <w:rPr>
          <w:rFonts w:ascii="Calibri" w:hAnsi="Calibri" w:cs="Calibri"/>
          <w:color w:val="auto"/>
          <w:sz w:val="18"/>
          <w:szCs w:val="18"/>
        </w:rPr>
        <w:t>: _______________________________________________________;</w:t>
      </w:r>
    </w:p>
    <w:p w14:paraId="52CC2E8A" w14:textId="77777777" w:rsidR="00555D34" w:rsidRPr="0020316F" w:rsidRDefault="00555D34" w:rsidP="00555D34">
      <w:pPr>
        <w:pStyle w:val="Default"/>
        <w:numPr>
          <w:ilvl w:val="1"/>
          <w:numId w:val="27"/>
        </w:numPr>
        <w:spacing w:after="68"/>
        <w:ind w:left="1134"/>
        <w:jc w:val="both"/>
        <w:rPr>
          <w:rFonts w:ascii="Calibri" w:hAnsi="Calibri" w:cs="Calibri"/>
          <w:color w:val="auto"/>
          <w:sz w:val="18"/>
          <w:szCs w:val="18"/>
        </w:rPr>
      </w:pPr>
      <w:r w:rsidRPr="0020316F">
        <w:rPr>
          <w:rFonts w:ascii="Calibri" w:hAnsi="Calibri" w:cs="Calibri"/>
          <w:color w:val="auto"/>
          <w:sz w:val="18"/>
          <w:szCs w:val="18"/>
        </w:rPr>
        <w:t xml:space="preserve">soci </w:t>
      </w:r>
      <w:r w:rsidRPr="0020316F">
        <w:rPr>
          <w:rFonts w:ascii="Calibri" w:hAnsi="Calibri" w:cs="Calibri"/>
          <w:i/>
          <w:iCs/>
          <w:color w:val="auto"/>
          <w:sz w:val="18"/>
          <w:szCs w:val="18"/>
        </w:rPr>
        <w:t xml:space="preserve">(per snc) </w:t>
      </w:r>
      <w:r w:rsidRPr="0020316F">
        <w:rPr>
          <w:rFonts w:ascii="Calibri" w:hAnsi="Calibri" w:cs="Calibri"/>
          <w:color w:val="auto"/>
          <w:sz w:val="18"/>
          <w:szCs w:val="18"/>
          <w:vertAlign w:val="superscript"/>
        </w:rPr>
        <w:t>(10)</w:t>
      </w:r>
      <w:r w:rsidRPr="0020316F">
        <w:rPr>
          <w:rFonts w:ascii="Calibri" w:hAnsi="Calibri" w:cs="Calibri"/>
          <w:i/>
          <w:iCs/>
          <w:color w:val="auto"/>
          <w:sz w:val="18"/>
          <w:szCs w:val="18"/>
        </w:rPr>
        <w:t xml:space="preserve">: </w:t>
      </w:r>
      <w:r w:rsidRPr="0020316F">
        <w:rPr>
          <w:rFonts w:ascii="Calibri" w:hAnsi="Calibri" w:cs="Calibri"/>
          <w:color w:val="auto"/>
          <w:sz w:val="18"/>
          <w:szCs w:val="18"/>
        </w:rPr>
        <w:t>_______________________________________________________________________;</w:t>
      </w:r>
    </w:p>
    <w:p w14:paraId="7E223EA5" w14:textId="77777777" w:rsidR="00555D34" w:rsidRPr="0020316F" w:rsidRDefault="00555D34" w:rsidP="00555D34">
      <w:pPr>
        <w:pStyle w:val="Default"/>
        <w:numPr>
          <w:ilvl w:val="1"/>
          <w:numId w:val="27"/>
        </w:numPr>
        <w:spacing w:after="68"/>
        <w:ind w:left="1134"/>
        <w:jc w:val="both"/>
        <w:rPr>
          <w:rFonts w:ascii="Calibri" w:hAnsi="Calibri" w:cs="Calibri"/>
          <w:color w:val="auto"/>
          <w:sz w:val="18"/>
          <w:szCs w:val="18"/>
        </w:rPr>
      </w:pPr>
      <w:r w:rsidRPr="0020316F">
        <w:rPr>
          <w:rFonts w:ascii="Calibri" w:hAnsi="Calibri" w:cs="Calibri"/>
          <w:color w:val="auto"/>
          <w:sz w:val="18"/>
          <w:szCs w:val="18"/>
        </w:rPr>
        <w:t xml:space="preserve">soci accomandatari </w:t>
      </w:r>
      <w:r w:rsidRPr="0020316F">
        <w:rPr>
          <w:rFonts w:ascii="Calibri" w:hAnsi="Calibri" w:cs="Calibri"/>
          <w:i/>
          <w:iCs/>
          <w:color w:val="auto"/>
          <w:sz w:val="18"/>
          <w:szCs w:val="18"/>
        </w:rPr>
        <w:t xml:space="preserve">(per sas) </w:t>
      </w:r>
      <w:r w:rsidRPr="0020316F">
        <w:rPr>
          <w:rFonts w:ascii="Calibri" w:hAnsi="Calibri" w:cs="Calibri"/>
          <w:color w:val="auto"/>
          <w:sz w:val="18"/>
          <w:szCs w:val="18"/>
          <w:vertAlign w:val="superscript"/>
        </w:rPr>
        <w:t>(11)</w:t>
      </w:r>
      <w:r w:rsidRPr="0020316F">
        <w:rPr>
          <w:rFonts w:ascii="Calibri" w:hAnsi="Calibri" w:cs="Calibri"/>
          <w:iCs/>
          <w:color w:val="auto"/>
          <w:sz w:val="18"/>
          <w:szCs w:val="18"/>
        </w:rPr>
        <w:t>: __________________________________________________________;</w:t>
      </w:r>
    </w:p>
    <w:p w14:paraId="02CA29F8" w14:textId="77777777" w:rsidR="00555D34" w:rsidRPr="0020316F" w:rsidRDefault="00555D34" w:rsidP="00555D34">
      <w:pPr>
        <w:pStyle w:val="Default"/>
        <w:numPr>
          <w:ilvl w:val="1"/>
          <w:numId w:val="27"/>
        </w:numPr>
        <w:spacing w:after="68"/>
        <w:ind w:left="1134"/>
        <w:jc w:val="both"/>
        <w:rPr>
          <w:rFonts w:ascii="Calibri" w:hAnsi="Calibri" w:cs="Calibri"/>
          <w:color w:val="auto"/>
          <w:sz w:val="18"/>
          <w:szCs w:val="18"/>
        </w:rPr>
      </w:pPr>
      <w:r w:rsidRPr="0020316F">
        <w:rPr>
          <w:rFonts w:ascii="Calibri" w:hAnsi="Calibri" w:cs="Calibri"/>
          <w:color w:val="auto"/>
          <w:sz w:val="18"/>
          <w:szCs w:val="18"/>
        </w:rPr>
        <w:t xml:space="preserve">amministratori muniti di rappresentanza, oppure il socio unico persona fisica, ovvero il socio di maggioranza in caso di società con meno di quattro soci </w:t>
      </w:r>
      <w:r w:rsidRPr="0020316F">
        <w:rPr>
          <w:rFonts w:ascii="Calibri" w:hAnsi="Calibri" w:cs="Calibri"/>
          <w:i/>
          <w:iCs/>
          <w:color w:val="auto"/>
          <w:sz w:val="18"/>
          <w:szCs w:val="18"/>
        </w:rPr>
        <w:t xml:space="preserve">(per tutti gli altri operatori economici) </w:t>
      </w:r>
      <w:r w:rsidRPr="0020316F">
        <w:rPr>
          <w:rFonts w:ascii="Calibri" w:hAnsi="Calibri" w:cs="Calibri"/>
          <w:color w:val="auto"/>
          <w:sz w:val="18"/>
          <w:szCs w:val="18"/>
          <w:vertAlign w:val="superscript"/>
        </w:rPr>
        <w:t>(12)</w:t>
      </w:r>
      <w:r w:rsidRPr="0020316F">
        <w:rPr>
          <w:rFonts w:ascii="Calibri" w:hAnsi="Calibri" w:cs="Calibri"/>
          <w:color w:val="auto"/>
          <w:sz w:val="18"/>
          <w:szCs w:val="18"/>
        </w:rPr>
        <w:t>: ____________________________________________________________________________________;</w:t>
      </w:r>
    </w:p>
    <w:p w14:paraId="20B8C379" w14:textId="77777777" w:rsidR="00555D34" w:rsidRPr="0020316F" w:rsidRDefault="00555D34" w:rsidP="00555D34">
      <w:pPr>
        <w:pStyle w:val="Default"/>
        <w:numPr>
          <w:ilvl w:val="1"/>
          <w:numId w:val="27"/>
        </w:numPr>
        <w:spacing w:after="68"/>
        <w:ind w:left="1134"/>
        <w:jc w:val="both"/>
        <w:rPr>
          <w:rFonts w:ascii="Calibri" w:hAnsi="Calibri" w:cs="Calibri"/>
          <w:color w:val="auto"/>
          <w:sz w:val="18"/>
          <w:szCs w:val="18"/>
        </w:rPr>
      </w:pPr>
      <w:r w:rsidRPr="0020316F">
        <w:rPr>
          <w:rFonts w:ascii="Calibri" w:hAnsi="Calibri" w:cs="Calibri"/>
          <w:color w:val="auto"/>
          <w:sz w:val="18"/>
          <w:szCs w:val="18"/>
        </w:rPr>
        <w:t xml:space="preserve">direttori tecnici </w:t>
      </w:r>
      <w:r w:rsidRPr="0020316F">
        <w:rPr>
          <w:rFonts w:ascii="Calibri" w:hAnsi="Calibri" w:cs="Calibri"/>
          <w:i/>
          <w:iCs/>
          <w:color w:val="auto"/>
          <w:sz w:val="18"/>
          <w:szCs w:val="18"/>
        </w:rPr>
        <w:t>(per tutti)</w:t>
      </w:r>
      <w:r w:rsidRPr="0020316F">
        <w:rPr>
          <w:rFonts w:ascii="Calibri" w:hAnsi="Calibri" w:cs="Calibri"/>
          <w:color w:val="auto"/>
          <w:sz w:val="18"/>
          <w:szCs w:val="18"/>
          <w:vertAlign w:val="superscript"/>
        </w:rPr>
        <w:t>(13)</w:t>
      </w:r>
      <w:r w:rsidRPr="0020316F">
        <w:rPr>
          <w:rFonts w:ascii="Calibri" w:hAnsi="Calibri" w:cs="Calibri"/>
          <w:color w:val="auto"/>
          <w:sz w:val="18"/>
          <w:szCs w:val="18"/>
        </w:rPr>
        <w:t>:</w:t>
      </w:r>
      <w:r w:rsidRPr="0020316F">
        <w:rPr>
          <w:rFonts w:ascii="Calibri" w:hAnsi="Calibri" w:cs="Calibri"/>
          <w:iCs/>
          <w:color w:val="auto"/>
          <w:sz w:val="18"/>
          <w:szCs w:val="18"/>
        </w:rPr>
        <w:t>_____________________________________________________________;</w:t>
      </w:r>
    </w:p>
    <w:p w14:paraId="6B2FAB29" w14:textId="77777777" w:rsidR="00555D34" w:rsidRPr="0020316F" w:rsidRDefault="00555D34" w:rsidP="00555D34">
      <w:pPr>
        <w:pStyle w:val="Default"/>
        <w:numPr>
          <w:ilvl w:val="1"/>
          <w:numId w:val="27"/>
        </w:numPr>
        <w:spacing w:after="68"/>
        <w:ind w:left="1134"/>
        <w:jc w:val="both"/>
        <w:rPr>
          <w:rFonts w:ascii="Calibri" w:hAnsi="Calibri" w:cs="Calibri"/>
          <w:color w:val="auto"/>
          <w:sz w:val="18"/>
          <w:szCs w:val="18"/>
        </w:rPr>
      </w:pPr>
      <w:r w:rsidRPr="0020316F">
        <w:rPr>
          <w:rFonts w:ascii="Calibri" w:hAnsi="Calibri" w:cs="Calibri"/>
          <w:b/>
          <w:bCs/>
          <w:color w:val="auto"/>
          <w:sz w:val="18"/>
          <w:szCs w:val="18"/>
        </w:rPr>
        <w:t xml:space="preserve">(per le associazioni e società di qualunque tipo) </w:t>
      </w:r>
      <w:r w:rsidRPr="0020316F">
        <w:rPr>
          <w:rFonts w:ascii="Calibri" w:hAnsi="Calibri" w:cs="Calibri"/>
          <w:color w:val="auto"/>
          <w:sz w:val="18"/>
          <w:szCs w:val="18"/>
        </w:rPr>
        <w:t xml:space="preserve">soggetti membri del collegio sindacale (o, nei casi contemplati dall’art. 2477 c.c., sindaco, nonché i soggetti che svolgono i compiti di vigilanza di cui all’art. 6, c. 1 lett. b) D. Lgs 231/2001, dichiarazione resa ai sensi dell’art. 23 DPCM 193/2014)14: ______________________________________; </w:t>
      </w:r>
    </w:p>
    <w:p w14:paraId="1EC62933" w14:textId="77777777" w:rsidR="00555D34" w:rsidRPr="0020316F" w:rsidRDefault="00555D34" w:rsidP="00555D34">
      <w:pPr>
        <w:ind w:left="426"/>
        <w:rPr>
          <w:rFonts w:ascii="Calibri" w:hAnsi="Calibri" w:cs="Calibri"/>
          <w:sz w:val="18"/>
          <w:szCs w:val="18"/>
        </w:rPr>
      </w:pPr>
    </w:p>
    <w:p w14:paraId="3327532F" w14:textId="77777777" w:rsidR="00555D34" w:rsidRPr="0020316F" w:rsidRDefault="00555D34" w:rsidP="00555D34">
      <w:pPr>
        <w:ind w:left="426"/>
        <w:rPr>
          <w:rFonts w:ascii="Calibri" w:hAnsi="Calibri" w:cs="Calibri"/>
          <w:sz w:val="18"/>
          <w:szCs w:val="18"/>
        </w:rPr>
      </w:pPr>
    </w:p>
    <w:p w14:paraId="06AEFAC2" w14:textId="77777777" w:rsidR="00555D34" w:rsidRPr="0020316F" w:rsidRDefault="00555D34" w:rsidP="00555D34">
      <w:pPr>
        <w:numPr>
          <w:ilvl w:val="0"/>
          <w:numId w:val="31"/>
        </w:numPr>
        <w:ind w:left="426"/>
        <w:rPr>
          <w:rFonts w:ascii="Calibri" w:hAnsi="Calibri" w:cs="Calibri"/>
          <w:sz w:val="18"/>
          <w:szCs w:val="18"/>
        </w:rPr>
      </w:pPr>
      <w:r w:rsidRPr="0020316F">
        <w:rPr>
          <w:rFonts w:ascii="Calibri" w:hAnsi="Calibri" w:cs="Calibri"/>
          <w:sz w:val="18"/>
          <w:szCs w:val="18"/>
        </w:rPr>
        <w:t xml:space="preserve">che, ai sensi dell’art. 2 della raccomandazione della Commissione Europea n. 2003/361/CE, lo/gli operatore/i economico/i (16) (inserire i dati relativi a ciascun operatore): </w:t>
      </w:r>
    </w:p>
    <w:p w14:paraId="01D69F4D" w14:textId="77777777" w:rsidR="00555D34" w:rsidRPr="0020316F" w:rsidRDefault="00555D34" w:rsidP="00555D34">
      <w:pPr>
        <w:ind w:left="426"/>
        <w:rPr>
          <w:rFonts w:ascii="Calibri" w:hAnsi="Calibri" w:cs="Calibri"/>
          <w:sz w:val="18"/>
          <w:szCs w:val="18"/>
        </w:rPr>
      </w:pPr>
    </w:p>
    <w:p w14:paraId="21A9F0A4" w14:textId="77777777" w:rsidR="00555D34" w:rsidRPr="0020316F" w:rsidRDefault="00555D34" w:rsidP="00555D34">
      <w:pPr>
        <w:pStyle w:val="Default"/>
        <w:spacing w:after="68"/>
        <w:ind w:left="709"/>
        <w:jc w:val="both"/>
        <w:rPr>
          <w:rFonts w:ascii="Calibri" w:hAnsi="Calibri" w:cs="Calibri"/>
          <w:color w:val="auto"/>
          <w:sz w:val="18"/>
          <w:szCs w:val="18"/>
        </w:rPr>
      </w:pPr>
      <w:r w:rsidRPr="0020316F">
        <w:rPr>
          <w:rFonts w:ascii="Calibri" w:hAnsi="Calibri" w:cs="Calibri"/>
          <w:color w:val="auto"/>
          <w:sz w:val="18"/>
          <w:szCs w:val="18"/>
        </w:rPr>
        <w:t xml:space="preserve">□ è/sono qualificabile/i come microimpresa/e, piccola/e impresa/e o media/e impresa/e; </w:t>
      </w:r>
    </w:p>
    <w:p w14:paraId="0F8188BE" w14:textId="77777777" w:rsidR="00555D34" w:rsidRPr="0020316F" w:rsidRDefault="00555D34" w:rsidP="00555D34">
      <w:pPr>
        <w:pStyle w:val="Default"/>
        <w:spacing w:after="68"/>
        <w:ind w:left="709"/>
        <w:jc w:val="both"/>
        <w:rPr>
          <w:rFonts w:ascii="Calibri" w:hAnsi="Calibri" w:cs="Calibri"/>
          <w:color w:val="auto"/>
          <w:sz w:val="18"/>
          <w:szCs w:val="18"/>
        </w:rPr>
      </w:pPr>
      <w:r w:rsidRPr="0020316F">
        <w:rPr>
          <w:rFonts w:ascii="Calibri" w:hAnsi="Calibri" w:cs="Calibri"/>
          <w:color w:val="auto"/>
          <w:sz w:val="18"/>
          <w:szCs w:val="18"/>
        </w:rPr>
        <w:t xml:space="preserve">□ non è/sono qualificabile/i come microimpresa/e, piccola/e impresa/e o media/e impresa/e; </w:t>
      </w:r>
    </w:p>
    <w:p w14:paraId="77679E3D" w14:textId="77777777" w:rsidR="00555D34" w:rsidRPr="0020316F" w:rsidRDefault="00555D34" w:rsidP="00555D34">
      <w:pPr>
        <w:ind w:left="426"/>
        <w:rPr>
          <w:rFonts w:ascii="Calibri" w:hAnsi="Calibri" w:cs="Calibri"/>
          <w:sz w:val="18"/>
          <w:szCs w:val="18"/>
        </w:rPr>
      </w:pPr>
    </w:p>
    <w:p w14:paraId="5D2E735C" w14:textId="77777777" w:rsidR="00555D34" w:rsidRDefault="00555D34" w:rsidP="00555D34">
      <w:pPr>
        <w:rPr>
          <w:rFonts w:ascii="Calibri" w:hAnsi="Calibri" w:cs="Calibri"/>
          <w:sz w:val="18"/>
          <w:szCs w:val="18"/>
          <w:highlight w:val="yellow"/>
        </w:rPr>
      </w:pPr>
    </w:p>
    <w:p w14:paraId="5A0C6B29" w14:textId="77777777" w:rsidR="00555D34" w:rsidRDefault="00555D34" w:rsidP="00555D34">
      <w:pPr>
        <w:rPr>
          <w:rFonts w:ascii="Calibri" w:hAnsi="Calibri" w:cs="Calibri"/>
          <w:sz w:val="18"/>
          <w:szCs w:val="18"/>
          <w:highlight w:val="yellow"/>
        </w:rPr>
      </w:pPr>
    </w:p>
    <w:p w14:paraId="2977DC76" w14:textId="77777777" w:rsidR="00555D34" w:rsidRPr="00531899" w:rsidRDefault="00555D34" w:rsidP="00555D34">
      <w:pPr>
        <w:ind w:left="426"/>
        <w:rPr>
          <w:rFonts w:ascii="Calibri" w:hAnsi="Calibri" w:cs="Calibri"/>
          <w:shd w:val="clear" w:color="auto" w:fill="FFFF00"/>
        </w:rPr>
      </w:pPr>
    </w:p>
    <w:p w14:paraId="7651692A" w14:textId="77777777" w:rsidR="00555D34" w:rsidRPr="000A02D3" w:rsidRDefault="00555D34" w:rsidP="00555D34">
      <w:pPr>
        <w:numPr>
          <w:ilvl w:val="0"/>
          <w:numId w:val="31"/>
        </w:numPr>
        <w:spacing w:before="120" w:after="120"/>
        <w:ind w:left="426"/>
        <w:rPr>
          <w:rFonts w:ascii="Calibri" w:hAnsi="Calibri" w:cs="Calibri"/>
        </w:rPr>
      </w:pPr>
      <w:r w:rsidRPr="000A02D3">
        <w:rPr>
          <w:rFonts w:ascii="Calibri" w:hAnsi="Calibri" w:cs="Calibri"/>
          <w:shd w:val="clear" w:color="auto" w:fill="FFFF00"/>
        </w:rPr>
        <w:t xml:space="preserve"> </w:t>
      </w:r>
      <w:r w:rsidRPr="000A02D3">
        <w:rPr>
          <w:rFonts w:ascii="Calibri" w:hAnsi="Calibri" w:cs="Calibri"/>
          <w:i/>
          <w:shd w:val="clear" w:color="auto" w:fill="FFD8CE"/>
        </w:rPr>
        <w:t>Scegliere una delle seguenti opzioni eliminando le altre.</w:t>
      </w:r>
    </w:p>
    <w:p w14:paraId="2C3C6958" w14:textId="77777777" w:rsidR="00555D34" w:rsidRPr="00531899" w:rsidRDefault="00555D34" w:rsidP="00555D34">
      <w:pPr>
        <w:rPr>
          <w:rFonts w:ascii="Calibri" w:hAnsi="Calibri" w:cs="Calibri"/>
        </w:rPr>
      </w:pPr>
      <w:r w:rsidRPr="00531899">
        <w:rPr>
          <w:rFonts w:ascii="Calibri" w:hAnsi="Calibri" w:cs="Calibri"/>
          <w:i/>
          <w:shd w:val="clear" w:color="auto" w:fill="FFD8CE"/>
        </w:rPr>
        <w:t xml:space="preserve"> </w:t>
      </w:r>
      <w:r w:rsidRPr="00531899">
        <w:rPr>
          <w:rFonts w:ascii="Calibri" w:hAnsi="Calibri" w:cs="Calibri"/>
          <w:shd w:val="clear" w:color="auto" w:fill="FFD8CE"/>
        </w:rPr>
        <w:t xml:space="preserve">▪ </w:t>
      </w:r>
      <w:r w:rsidRPr="00531899">
        <w:rPr>
          <w:rFonts w:ascii="Calibri" w:hAnsi="Calibri" w:cs="Calibri"/>
          <w:b/>
          <w:i/>
          <w:shd w:val="clear" w:color="auto" w:fill="FFD8CE"/>
        </w:rPr>
        <w:t>Opzione 1:</w:t>
      </w:r>
      <w:r w:rsidRPr="00531899">
        <w:rPr>
          <w:rFonts w:ascii="Calibri" w:hAnsi="Calibri" w:cs="Calibri"/>
          <w:i/>
          <w:shd w:val="clear" w:color="auto" w:fill="FFD8CE"/>
        </w:rPr>
        <w:t xml:space="preserve"> Poiché la propria azienda occupa più di 50 dipendenti:</w:t>
      </w:r>
    </w:p>
    <w:p w14:paraId="24A21CD4" w14:textId="77777777" w:rsidR="00555D34" w:rsidRPr="00531899" w:rsidRDefault="00555D34" w:rsidP="00555D34">
      <w:pPr>
        <w:numPr>
          <w:ilvl w:val="0"/>
          <w:numId w:val="40"/>
        </w:numPr>
        <w:suppressAutoHyphens/>
        <w:spacing w:before="120"/>
        <w:rPr>
          <w:rFonts w:ascii="Calibri" w:hAnsi="Calibri" w:cs="Calibri"/>
        </w:rPr>
      </w:pPr>
      <w:r w:rsidRPr="00531899">
        <w:rPr>
          <w:rFonts w:ascii="Calibri" w:hAnsi="Calibri" w:cs="Calibri"/>
          <w:b/>
          <w:shd w:val="clear" w:color="auto" w:fill="FFD8CE"/>
        </w:rPr>
        <w:t>Inserisce nella documentazione amministrativa e nel FVOE, ove non sia già presente,</w:t>
      </w:r>
      <w:r w:rsidRPr="00531899">
        <w:rPr>
          <w:rFonts w:ascii="Calibri" w:hAnsi="Calibri" w:cs="Calibri"/>
          <w:shd w:val="clear" w:color="auto" w:fill="FFD8CE"/>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7A38ABE8" w14:textId="77777777" w:rsidR="00555D34" w:rsidRPr="00531899" w:rsidRDefault="00555D34" w:rsidP="00555D34">
      <w:pPr>
        <w:spacing w:after="200" w:line="276" w:lineRule="auto"/>
        <w:contextualSpacing/>
        <w:rPr>
          <w:rFonts w:ascii="Calibri" w:hAnsi="Calibri" w:cs="Calibri"/>
        </w:rPr>
      </w:pPr>
      <w:r w:rsidRPr="00531899">
        <w:rPr>
          <w:rFonts w:ascii="Calibri" w:hAnsi="Calibri" w:cs="Calibri"/>
          <w:color w:val="000000"/>
          <w:shd w:val="clear" w:color="auto" w:fill="FFD8CE"/>
        </w:rPr>
        <w:t>oppure</w:t>
      </w:r>
    </w:p>
    <w:p w14:paraId="6B27DAA4" w14:textId="77777777" w:rsidR="00555D34" w:rsidRPr="00531899" w:rsidRDefault="00555D34" w:rsidP="00555D34">
      <w:pPr>
        <w:numPr>
          <w:ilvl w:val="0"/>
          <w:numId w:val="41"/>
        </w:numPr>
        <w:suppressAutoHyphens/>
        <w:spacing w:before="120"/>
        <w:rPr>
          <w:rFonts w:ascii="Calibri" w:hAnsi="Calibri" w:cs="Calibri"/>
          <w:b/>
          <w:shd w:val="clear" w:color="auto" w:fill="FFD8CE"/>
        </w:rPr>
      </w:pPr>
      <w:r w:rsidRPr="00531899">
        <w:rPr>
          <w:rFonts w:ascii="Calibri" w:hAnsi="Calibri" w:cs="Calibri"/>
          <w:b/>
          <w:shd w:val="clear" w:color="auto" w:fill="FFD8CE"/>
        </w:rPr>
        <w:t>- nel caso in cui non abbia provveduto alla trasmissione del rapporto nei termini indicati dall'articolo 46 del decreto legislativo n. 198/2006,  l’operatore è tenuto a predisporlo e a trasmetterlo alle rappresentanze sindacali aziendali e alla consigliera e al consigliere regionale di parità inserendo nella documentazione amministrativa e nel FVOE, ove non già presente, l’attestazione dell’avvenuta trasmissione alle rappresentanze sindacali aziendali e alla consigliera e al consigliere regionale di parità;</w:t>
      </w:r>
    </w:p>
    <w:p w14:paraId="72FBAD0D" w14:textId="77777777" w:rsidR="00555D34" w:rsidRPr="00531899" w:rsidRDefault="00555D34" w:rsidP="00555D34">
      <w:pPr>
        <w:numPr>
          <w:ilvl w:val="0"/>
          <w:numId w:val="40"/>
        </w:numPr>
        <w:suppressAutoHyphens/>
        <w:spacing w:before="120"/>
        <w:rPr>
          <w:rFonts w:ascii="Calibri" w:hAnsi="Calibri" w:cs="Calibri"/>
          <w:b/>
          <w:shd w:val="clear" w:color="auto" w:fill="FFD8CE"/>
        </w:rPr>
      </w:pPr>
      <w:r w:rsidRPr="00531899">
        <w:rPr>
          <w:rFonts w:ascii="Calibri" w:hAnsi="Calibri" w:cs="Calibri"/>
          <w:b/>
          <w:shd w:val="clear" w:color="auto" w:fill="FFD8CE"/>
        </w:rPr>
        <w:t>DICHIARA di aver assolto agli obblighi di cui alla legge n. 68/1999 ;</w:t>
      </w:r>
    </w:p>
    <w:p w14:paraId="3C2AC615" w14:textId="77777777" w:rsidR="00555D34" w:rsidRPr="00531899" w:rsidRDefault="00555D34" w:rsidP="00555D34">
      <w:pPr>
        <w:numPr>
          <w:ilvl w:val="0"/>
          <w:numId w:val="40"/>
        </w:numPr>
        <w:suppressAutoHyphens/>
        <w:spacing w:before="120"/>
        <w:rPr>
          <w:rFonts w:ascii="Calibri" w:hAnsi="Calibri" w:cs="Calibri"/>
          <w:b/>
          <w:shd w:val="clear" w:color="auto" w:fill="FFD8CE"/>
        </w:rPr>
      </w:pPr>
      <w:r w:rsidRPr="00531899">
        <w:rPr>
          <w:rFonts w:ascii="Calibri" w:hAnsi="Calibri" w:cs="Calibri"/>
          <w:b/>
          <w:shd w:val="clear" w:color="auto" w:fill="FFD8CE"/>
        </w:rPr>
        <w:t>DICHIARA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4FFDDEEE" w14:textId="77777777" w:rsidR="00555D34" w:rsidRPr="00531899" w:rsidRDefault="00555D34" w:rsidP="00555D34">
      <w:pPr>
        <w:spacing w:before="120"/>
        <w:ind w:left="999"/>
        <w:rPr>
          <w:rFonts w:ascii="Calibri" w:hAnsi="Calibri" w:cs="Calibri"/>
          <w:b/>
          <w:shd w:val="clear" w:color="auto" w:fill="FFD8CE"/>
        </w:rPr>
      </w:pPr>
    </w:p>
    <w:p w14:paraId="595E3F5B" w14:textId="77777777" w:rsidR="00555D34" w:rsidRPr="00531899" w:rsidRDefault="00555D34" w:rsidP="00555D34">
      <w:pPr>
        <w:spacing w:before="120"/>
        <w:rPr>
          <w:rFonts w:ascii="Calibri" w:hAnsi="Calibri" w:cs="Calibri"/>
        </w:rPr>
      </w:pPr>
      <w:r w:rsidRPr="00531899">
        <w:rPr>
          <w:rFonts w:ascii="Calibri" w:hAnsi="Calibri" w:cs="Calibri"/>
          <w:b/>
          <w:i/>
          <w:highlight w:val="green"/>
        </w:rPr>
        <w:t>o in alternativa,</w:t>
      </w:r>
      <w:r w:rsidRPr="00531899">
        <w:rPr>
          <w:rFonts w:ascii="Calibri" w:hAnsi="Calibri" w:cs="Calibri"/>
          <w:b/>
          <w:i/>
        </w:rPr>
        <w:t xml:space="preserve"> </w:t>
      </w:r>
    </w:p>
    <w:p w14:paraId="0FB1594F" w14:textId="77777777" w:rsidR="00555D34" w:rsidRPr="00531899" w:rsidRDefault="00555D34" w:rsidP="00555D34">
      <w:pPr>
        <w:rPr>
          <w:rFonts w:ascii="Calibri" w:hAnsi="Calibri" w:cs="Calibri"/>
        </w:rPr>
      </w:pPr>
      <w:r w:rsidRPr="00531899">
        <w:rPr>
          <w:rFonts w:ascii="Calibri" w:hAnsi="Calibri" w:cs="Calibri"/>
        </w:rPr>
        <w:lastRenderedPageBreak/>
        <w:t xml:space="preserve">▪ </w:t>
      </w:r>
      <w:r w:rsidRPr="00531899">
        <w:rPr>
          <w:rFonts w:ascii="Calibri" w:hAnsi="Calibri" w:cs="Calibri"/>
          <w:b/>
          <w:i/>
        </w:rPr>
        <w:t xml:space="preserve">Opzione 2: </w:t>
      </w:r>
      <w:r w:rsidRPr="00531899">
        <w:rPr>
          <w:rFonts w:ascii="Calibri" w:hAnsi="Calibri" w:cs="Calibri"/>
          <w:i/>
        </w:rPr>
        <w:t xml:space="preserve">Poiché la propria azienda ha un numero di dipendenti </w:t>
      </w:r>
      <w:r w:rsidRPr="00531899">
        <w:rPr>
          <w:rFonts w:ascii="Calibri" w:hAnsi="Calibri" w:cs="Calibri"/>
          <w:b/>
          <w:i/>
        </w:rPr>
        <w:t>pari o superiore a 15 e non superiore a 50</w:t>
      </w:r>
      <w:r w:rsidRPr="00531899">
        <w:rPr>
          <w:rFonts w:ascii="Calibri" w:hAnsi="Calibri" w:cs="Calibri"/>
          <w:i/>
        </w:rPr>
        <w:t>:</w:t>
      </w:r>
    </w:p>
    <w:p w14:paraId="21BBD79C" w14:textId="77777777" w:rsidR="00555D34" w:rsidRPr="00531899" w:rsidRDefault="00555D34" w:rsidP="00555D34">
      <w:pPr>
        <w:numPr>
          <w:ilvl w:val="0"/>
          <w:numId w:val="42"/>
        </w:numPr>
        <w:suppressAutoHyphens/>
        <w:spacing w:before="120"/>
        <w:rPr>
          <w:rFonts w:ascii="Calibri" w:hAnsi="Calibri" w:cs="Calibri"/>
        </w:rPr>
      </w:pPr>
      <w:r w:rsidRPr="00531899">
        <w:rPr>
          <w:rFonts w:ascii="Calibri" w:hAnsi="Calibri" w:cs="Calibri"/>
          <w:b/>
          <w:shd w:val="clear" w:color="auto" w:fill="FFD8CE"/>
        </w:rPr>
        <w:t>DICHIARA</w:t>
      </w:r>
      <w:r w:rsidRPr="00531899">
        <w:rPr>
          <w:rFonts w:ascii="Calibri" w:hAnsi="Calibri" w:cs="Calibri"/>
          <w:shd w:val="clear" w:color="auto" w:fill="FFD8CE"/>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3E4B4015" w14:textId="77777777" w:rsidR="00555D34" w:rsidRPr="00531899" w:rsidRDefault="00555D34" w:rsidP="00555D34">
      <w:pPr>
        <w:numPr>
          <w:ilvl w:val="0"/>
          <w:numId w:val="42"/>
        </w:numPr>
        <w:suppressAutoHyphens/>
        <w:spacing w:before="120"/>
        <w:rPr>
          <w:rFonts w:ascii="Calibri" w:hAnsi="Calibri" w:cs="Calibri"/>
          <w:shd w:val="clear" w:color="auto" w:fill="FFD8CE"/>
        </w:rPr>
      </w:pPr>
      <w:r w:rsidRPr="00531899">
        <w:rPr>
          <w:rFonts w:ascii="Calibri" w:hAnsi="Calibri" w:cs="Calibri"/>
          <w:b/>
          <w:shd w:val="clear" w:color="auto" w:fill="FFD8CE"/>
        </w:rPr>
        <w:t xml:space="preserve">DICHIARA </w:t>
      </w:r>
      <w:r w:rsidRPr="00531899">
        <w:rPr>
          <w:rFonts w:ascii="Calibri" w:hAnsi="Calibri" w:cs="Calibri"/>
          <w:shd w:val="clear" w:color="auto" w:fill="FFD8CE"/>
        </w:rPr>
        <w:t>che, nei dodici mesi antecedenti alla presentazione dell’offerta nell’ambito della presente procedura, non ha violato l’obbligo di cui all’art. 47, comma 3, del D.L. n. 77/2021, convertito in L. n. 108/2021 o all’articolo 1, comma 6, dell’Allegato II.3;</w:t>
      </w:r>
    </w:p>
    <w:p w14:paraId="67E6393F" w14:textId="77777777" w:rsidR="00555D34" w:rsidRPr="00531899" w:rsidRDefault="00555D34" w:rsidP="00555D34">
      <w:pPr>
        <w:numPr>
          <w:ilvl w:val="0"/>
          <w:numId w:val="42"/>
        </w:numPr>
        <w:suppressAutoHyphens/>
        <w:spacing w:before="120"/>
        <w:rPr>
          <w:rFonts w:ascii="Calibri" w:hAnsi="Calibri" w:cs="Calibri"/>
          <w:shd w:val="clear" w:color="auto" w:fill="FFD8CE"/>
        </w:rPr>
      </w:pPr>
      <w:r w:rsidRPr="00531899">
        <w:rPr>
          <w:rFonts w:ascii="Calibri" w:hAnsi="Calibri" w:cs="Calibri"/>
          <w:b/>
          <w:shd w:val="clear" w:color="auto" w:fill="FFD8CE"/>
        </w:rPr>
        <w:t xml:space="preserve">DICHIARA </w:t>
      </w:r>
      <w:r w:rsidRPr="00531899">
        <w:rPr>
          <w:rFonts w:ascii="Calibri" w:hAnsi="Calibri" w:cs="Calibri"/>
          <w:b/>
          <w:shd w:val="clear" w:color="auto" w:fill="FFD8CE"/>
        </w:rPr>
        <w:tab/>
      </w:r>
      <w:r w:rsidRPr="00531899">
        <w:rPr>
          <w:rFonts w:ascii="Calibri" w:hAnsi="Calibri" w:cs="Calibri"/>
          <w:shd w:val="clear" w:color="auto" w:fill="FFD8CE"/>
        </w:rPr>
        <w:t>di aver assolto agli obblighi di cui alla legge n. 68/1999;</w:t>
      </w:r>
    </w:p>
    <w:p w14:paraId="062F1B01" w14:textId="77777777" w:rsidR="00555D34" w:rsidRPr="00531899" w:rsidRDefault="00555D34" w:rsidP="00555D34">
      <w:pPr>
        <w:numPr>
          <w:ilvl w:val="0"/>
          <w:numId w:val="42"/>
        </w:numPr>
        <w:suppressAutoHyphens/>
        <w:spacing w:before="120"/>
        <w:rPr>
          <w:rFonts w:ascii="Calibri" w:hAnsi="Calibri" w:cs="Calibri"/>
          <w:shd w:val="clear" w:color="auto" w:fill="FFD8CE"/>
        </w:rPr>
      </w:pPr>
      <w:r w:rsidRPr="00531899">
        <w:rPr>
          <w:rFonts w:ascii="Calibri" w:hAnsi="Calibri" w:cs="Calibri"/>
          <w:b/>
          <w:shd w:val="clear" w:color="auto" w:fill="FFD8CE"/>
        </w:rPr>
        <w:t xml:space="preserve">DICHIARA  </w:t>
      </w:r>
      <w:r w:rsidRPr="00531899">
        <w:rPr>
          <w:rFonts w:ascii="Calibri" w:hAnsi="Calibri" w:cs="Calibri"/>
          <w:shd w:val="clear" w:color="auto" w:fill="FFD8CE"/>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582BA52B" w14:textId="77777777" w:rsidR="00555D34" w:rsidRPr="00531899" w:rsidRDefault="00555D34" w:rsidP="00555D34">
      <w:pPr>
        <w:spacing w:before="120"/>
        <w:rPr>
          <w:rFonts w:ascii="Calibri" w:hAnsi="Calibri" w:cs="Calibri"/>
        </w:rPr>
      </w:pPr>
      <w:r w:rsidRPr="00531899">
        <w:rPr>
          <w:rFonts w:ascii="Calibri" w:hAnsi="Calibri" w:cs="Calibri"/>
          <w:i/>
          <w:shd w:val="clear" w:color="auto" w:fill="FFD8CE"/>
        </w:rPr>
        <w:t xml:space="preserve">   </w:t>
      </w:r>
      <w:r w:rsidRPr="00531899">
        <w:rPr>
          <w:rFonts w:ascii="Calibri" w:hAnsi="Calibri" w:cs="Calibri"/>
          <w:b/>
          <w:i/>
          <w:shd w:val="clear" w:color="auto" w:fill="FFD8CE"/>
        </w:rPr>
        <w:t>o, in alternativa</w:t>
      </w:r>
      <w:r w:rsidRPr="00531899">
        <w:rPr>
          <w:rFonts w:ascii="Calibri" w:hAnsi="Calibri" w:cs="Calibri"/>
          <w:i/>
          <w:shd w:val="clear" w:color="auto" w:fill="FFD8CE"/>
        </w:rPr>
        <w:t xml:space="preserve"> </w:t>
      </w:r>
    </w:p>
    <w:p w14:paraId="1D6C381E" w14:textId="77777777" w:rsidR="00555D34" w:rsidRPr="00531899" w:rsidRDefault="00555D34" w:rsidP="00555D34">
      <w:pPr>
        <w:rPr>
          <w:rFonts w:ascii="Calibri" w:hAnsi="Calibri" w:cs="Calibri"/>
        </w:rPr>
      </w:pPr>
      <w:r w:rsidRPr="00531899">
        <w:rPr>
          <w:rFonts w:ascii="Calibri" w:eastAsia="Calibri" w:hAnsi="Calibri" w:cs="Calibri"/>
          <w:shd w:val="clear" w:color="auto" w:fill="FFD8CE"/>
        </w:rPr>
        <w:t xml:space="preserve"> </w:t>
      </w:r>
      <w:r w:rsidRPr="00531899">
        <w:rPr>
          <w:rFonts w:ascii="Calibri" w:hAnsi="Calibri" w:cs="Calibri"/>
          <w:shd w:val="clear" w:color="auto" w:fill="FFD8CE"/>
        </w:rPr>
        <w:t>▪</w:t>
      </w:r>
      <w:r w:rsidRPr="00531899">
        <w:rPr>
          <w:rFonts w:ascii="Calibri" w:eastAsia="Calibri" w:hAnsi="Calibri" w:cs="Calibri"/>
          <w:shd w:val="clear" w:color="auto" w:fill="FFD8CE"/>
        </w:rPr>
        <w:t xml:space="preserve"> </w:t>
      </w:r>
      <w:r w:rsidRPr="00531899">
        <w:rPr>
          <w:rFonts w:ascii="Calibri" w:hAnsi="Calibri" w:cs="Calibri"/>
          <w:b/>
          <w:shd w:val="clear" w:color="auto" w:fill="FFD8CE"/>
        </w:rPr>
        <w:t>Opzione 3:</w:t>
      </w:r>
      <w:r w:rsidRPr="00531899">
        <w:rPr>
          <w:rFonts w:ascii="Calibri" w:hAnsi="Calibri" w:cs="Calibri"/>
          <w:shd w:val="clear" w:color="auto" w:fill="FFD8CE"/>
        </w:rPr>
        <w:t xml:space="preserve"> </w:t>
      </w:r>
      <w:r w:rsidRPr="00531899">
        <w:rPr>
          <w:rFonts w:ascii="Calibri" w:hAnsi="Calibri" w:cs="Calibri"/>
          <w:b/>
          <w:shd w:val="clear" w:color="auto" w:fill="FFD8CE"/>
        </w:rPr>
        <w:t xml:space="preserve">CHE </w:t>
      </w:r>
      <w:r w:rsidRPr="00531899">
        <w:rPr>
          <w:rFonts w:ascii="Calibri" w:hAnsi="Calibri" w:cs="Calibri"/>
          <w:shd w:val="clear" w:color="auto" w:fill="FFD8CE"/>
        </w:rPr>
        <w:t xml:space="preserve">la propria azienda ha un numero di dipendenti </w:t>
      </w:r>
      <w:r w:rsidRPr="00531899">
        <w:rPr>
          <w:rFonts w:ascii="Calibri" w:hAnsi="Calibri" w:cs="Calibri"/>
          <w:b/>
          <w:shd w:val="clear" w:color="auto" w:fill="FFD8CE"/>
        </w:rPr>
        <w:t>inferiore a 15</w:t>
      </w:r>
      <w:r w:rsidRPr="00531899">
        <w:rPr>
          <w:rFonts w:ascii="Calibri" w:hAnsi="Calibri" w:cs="Calibri"/>
          <w:shd w:val="clear" w:color="auto" w:fill="FFD8CE"/>
        </w:rPr>
        <w:t>.</w:t>
      </w:r>
    </w:p>
    <w:p w14:paraId="5BB1940A" w14:textId="77777777" w:rsidR="00555D34" w:rsidRPr="00531899" w:rsidRDefault="00555D34" w:rsidP="00555D34">
      <w:pPr>
        <w:rPr>
          <w:rFonts w:ascii="Calibri" w:hAnsi="Calibri" w:cs="Calibri"/>
          <w:shd w:val="clear" w:color="auto" w:fill="FFD8CE"/>
        </w:rPr>
      </w:pPr>
    </w:p>
    <w:p w14:paraId="468925DD" w14:textId="77777777" w:rsidR="00555D34" w:rsidRPr="00531899" w:rsidRDefault="00555D34" w:rsidP="00555D34">
      <w:pPr>
        <w:ind w:left="426"/>
        <w:rPr>
          <w:rFonts w:ascii="Calibri" w:hAnsi="Calibri" w:cs="Calibri"/>
        </w:rPr>
      </w:pPr>
    </w:p>
    <w:p w14:paraId="167E6E26" w14:textId="77777777" w:rsidR="00555D34" w:rsidRPr="00531899" w:rsidRDefault="00555D34" w:rsidP="00555D34">
      <w:pPr>
        <w:numPr>
          <w:ilvl w:val="0"/>
          <w:numId w:val="31"/>
        </w:numPr>
        <w:ind w:left="426"/>
        <w:rPr>
          <w:rFonts w:ascii="Calibri" w:hAnsi="Calibri" w:cs="Calibri"/>
        </w:rPr>
      </w:pPr>
      <w:r w:rsidRPr="00531899">
        <w:rPr>
          <w:rFonts w:ascii="Calibri" w:hAnsi="Calibri" w:cs="Calibri"/>
        </w:rPr>
        <w:t>- Di essere consapevole che:</w:t>
      </w:r>
    </w:p>
    <w:p w14:paraId="0B5459A3" w14:textId="77777777" w:rsidR="00555D34" w:rsidRPr="00531899" w:rsidRDefault="00555D34" w:rsidP="00555D34">
      <w:pPr>
        <w:numPr>
          <w:ilvl w:val="0"/>
          <w:numId w:val="43"/>
        </w:numPr>
        <w:suppressAutoHyphens/>
        <w:rPr>
          <w:rFonts w:ascii="Calibri" w:hAnsi="Calibri" w:cs="Calibri"/>
        </w:rPr>
      </w:pPr>
      <w:r w:rsidRPr="00531899">
        <w:rPr>
          <w:rFonts w:ascii="Calibri" w:hAnsi="Calibri" w:cs="Calibri"/>
        </w:rPr>
        <w:t>la  mancata violazione dell’obbligo di cui alla lettera a) del precedente punto comporta l’impossibilità per l’operatore economico di partecipare in forma singola, ovvero in raggruppamento temporaneo, per un periodo di 12 mesi ad ulteriori procedure di affidamento afferenti agli investimenti pubblici ivi compresi quelli finanziati con le risorse derivanti da PNRR e PNC.</w:t>
      </w:r>
    </w:p>
    <w:p w14:paraId="3DFF6DAC" w14:textId="77777777" w:rsidR="00555D34" w:rsidRPr="00531899" w:rsidRDefault="00555D34" w:rsidP="00555D34">
      <w:pPr>
        <w:numPr>
          <w:ilvl w:val="0"/>
          <w:numId w:val="43"/>
        </w:numPr>
        <w:suppressAutoHyphens/>
        <w:rPr>
          <w:rFonts w:ascii="Calibri" w:hAnsi="Calibri" w:cs="Calibri"/>
        </w:rPr>
      </w:pPr>
      <w:r w:rsidRPr="00531899">
        <w:rPr>
          <w:rFonts w:ascii="Calibri" w:hAnsi="Calibri" w:cs="Calibri"/>
        </w:rPr>
        <w:t xml:space="preserve">la  mancata  violazione  degli obblighi di cui alle lettere a), b) e c) del precedente punto comporta l’applicazione di penali  commisurate alla gravità della violazione e proporzionali rispetto all'importo del contratto o alle prestazioni del contratto </w:t>
      </w:r>
    </w:p>
    <w:p w14:paraId="0B1F46D0" w14:textId="77777777" w:rsidR="00555D34" w:rsidRPr="00531899" w:rsidRDefault="00555D34" w:rsidP="00555D34">
      <w:pPr>
        <w:spacing w:after="200" w:line="276" w:lineRule="auto"/>
        <w:ind w:left="720"/>
        <w:contextualSpacing/>
        <w:rPr>
          <w:rFonts w:ascii="Calibri" w:eastAsia="Calibri" w:hAnsi="Calibri" w:cs="Calibri"/>
          <w:i/>
          <w:shd w:val="clear" w:color="auto" w:fill="FFFF00"/>
          <w:lang w:eastAsia="en-US"/>
        </w:rPr>
      </w:pPr>
    </w:p>
    <w:p w14:paraId="49EC5F8C" w14:textId="77777777" w:rsidR="00555D34" w:rsidRPr="00531899" w:rsidRDefault="00555D34" w:rsidP="00555D34">
      <w:pPr>
        <w:spacing w:after="200" w:line="276" w:lineRule="auto"/>
        <w:contextualSpacing/>
        <w:rPr>
          <w:rFonts w:ascii="Calibri" w:hAnsi="Calibri" w:cs="Calibri"/>
          <w:b/>
          <w:color w:val="FF0000"/>
          <w:shd w:val="clear" w:color="auto" w:fill="FFFF00"/>
        </w:rPr>
      </w:pPr>
    </w:p>
    <w:p w14:paraId="0C1A4A5D" w14:textId="77777777" w:rsidR="00555D34" w:rsidRPr="00531899" w:rsidRDefault="00555D34" w:rsidP="00555D34">
      <w:pPr>
        <w:numPr>
          <w:ilvl w:val="0"/>
          <w:numId w:val="31"/>
        </w:numPr>
        <w:ind w:left="426"/>
        <w:rPr>
          <w:rFonts w:ascii="Calibri" w:hAnsi="Calibri" w:cs="Calibri"/>
        </w:rPr>
      </w:pPr>
      <w:r w:rsidRPr="00531899">
        <w:rPr>
          <w:rFonts w:ascii="Calibri" w:hAnsi="Calibri" w:cs="Calibri"/>
        </w:rPr>
        <w:t>dichiara:</w:t>
      </w:r>
    </w:p>
    <w:p w14:paraId="67A396B8" w14:textId="77777777" w:rsidR="00555D34" w:rsidRPr="00531899" w:rsidRDefault="00555D34" w:rsidP="00555D34">
      <w:pPr>
        <w:ind w:left="426"/>
        <w:rPr>
          <w:rFonts w:ascii="Calibri" w:hAnsi="Calibri" w:cs="Calibri"/>
        </w:rPr>
      </w:pPr>
      <w:r w:rsidRPr="00531899">
        <w:rPr>
          <w:rFonts w:ascii="Calibri" w:hAnsi="Calibri" w:cs="Calibri"/>
        </w:rPr>
        <w:t xml:space="preserve">ai sensi </w:t>
      </w:r>
      <w:r>
        <w:rPr>
          <w:rFonts w:ascii="Calibri" w:hAnsi="Calibri" w:cs="Calibri"/>
        </w:rPr>
        <w:t>della vigente normativa</w:t>
      </w:r>
      <w:r w:rsidRPr="00531899">
        <w:rPr>
          <w:rFonts w:ascii="Calibri" w:hAnsi="Calibri" w:cs="Calibri"/>
        </w:rPr>
        <w:t xml:space="preserve">  che si obbliga  in caso di aggiudicazione del contratto e con riferimento alle assunzioni necessarie per l'esecuzione del contratto o per la realizzazione di attività ad esso connesse o strumentali, ad assumere personale per: </w:t>
      </w:r>
    </w:p>
    <w:p w14:paraId="09D9EEE2" w14:textId="77777777" w:rsidR="00555D34" w:rsidRPr="00531899" w:rsidRDefault="00555D34" w:rsidP="00555D34">
      <w:pPr>
        <w:ind w:left="426"/>
        <w:rPr>
          <w:rFonts w:ascii="Calibri" w:hAnsi="Calibri" w:cs="Calibri"/>
        </w:rPr>
      </w:pPr>
      <w:r w:rsidRPr="00531899">
        <w:rPr>
          <w:rFonts w:ascii="Calibri" w:hAnsi="Calibri" w:cs="Calibri"/>
        </w:rPr>
        <w:t>- una quota nei limiti della legge di gara di occupazione giovanile;</w:t>
      </w:r>
    </w:p>
    <w:p w14:paraId="08AE0602" w14:textId="77777777" w:rsidR="00555D34" w:rsidRPr="00531899" w:rsidRDefault="00555D34" w:rsidP="00555D34">
      <w:pPr>
        <w:ind w:left="426"/>
        <w:rPr>
          <w:rFonts w:ascii="Calibri" w:hAnsi="Calibri" w:cs="Calibri"/>
        </w:rPr>
      </w:pPr>
      <w:r w:rsidRPr="00531899">
        <w:rPr>
          <w:rFonts w:ascii="Calibri" w:hAnsi="Calibri" w:cs="Calibri"/>
        </w:rPr>
        <w:t xml:space="preserve">- una quota nei limiti della legge di gara di occupazione femminile   </w:t>
      </w:r>
    </w:p>
    <w:p w14:paraId="17292D28" w14:textId="77777777" w:rsidR="00555D34" w:rsidRDefault="00555D34" w:rsidP="00555D34">
      <w:pPr>
        <w:rPr>
          <w:rFonts w:ascii="Calibri" w:hAnsi="Calibri" w:cs="Calibri"/>
          <w:sz w:val="18"/>
          <w:szCs w:val="18"/>
          <w:highlight w:val="yellow"/>
        </w:rPr>
      </w:pPr>
    </w:p>
    <w:p w14:paraId="21B61460" w14:textId="77777777" w:rsidR="00555D34" w:rsidRDefault="00555D34" w:rsidP="00555D34">
      <w:pPr>
        <w:rPr>
          <w:rFonts w:ascii="Calibri" w:hAnsi="Calibri" w:cs="Calibri"/>
          <w:sz w:val="18"/>
          <w:szCs w:val="18"/>
          <w:highlight w:val="yellow"/>
        </w:rPr>
      </w:pPr>
    </w:p>
    <w:p w14:paraId="61386D3B" w14:textId="77777777" w:rsidR="00555D34" w:rsidRPr="0020316F" w:rsidRDefault="00555D34" w:rsidP="00555D34">
      <w:pPr>
        <w:rPr>
          <w:rFonts w:ascii="Calibri" w:hAnsi="Calibri" w:cs="Calibri"/>
          <w:sz w:val="18"/>
          <w:szCs w:val="18"/>
          <w:highlight w:val="yellow"/>
        </w:rPr>
      </w:pPr>
    </w:p>
    <w:p w14:paraId="4CC35FC7" w14:textId="77777777" w:rsidR="00555D34" w:rsidRPr="0020316F" w:rsidRDefault="00555D34" w:rsidP="00555D34">
      <w:pPr>
        <w:ind w:left="426"/>
        <w:rPr>
          <w:rFonts w:ascii="Calibri" w:hAnsi="Calibri" w:cs="Calibri"/>
          <w:sz w:val="18"/>
          <w:szCs w:val="18"/>
        </w:rPr>
      </w:pPr>
    </w:p>
    <w:p w14:paraId="7E3E2BFB" w14:textId="77777777" w:rsidR="00555D34" w:rsidRPr="0020316F" w:rsidRDefault="00555D34" w:rsidP="00555D34">
      <w:pPr>
        <w:numPr>
          <w:ilvl w:val="0"/>
          <w:numId w:val="31"/>
        </w:numPr>
        <w:ind w:left="426"/>
        <w:rPr>
          <w:rFonts w:ascii="Calibri" w:hAnsi="Calibri" w:cs="Calibri"/>
          <w:sz w:val="18"/>
          <w:szCs w:val="18"/>
        </w:rPr>
      </w:pPr>
      <w:r w:rsidRPr="0020316F">
        <w:rPr>
          <w:rFonts w:ascii="Calibri" w:hAnsi="Calibri" w:cs="Calibri"/>
          <w:sz w:val="18"/>
          <w:szCs w:val="18"/>
        </w:rPr>
        <w:lastRenderedPageBreak/>
        <w:t>di avere direttamente o con delega a personale dipendente esaminato tutti gli elaborati progettuali, compreso il calcolo sommario della spesa o il computo metrico-estimativo, ove redatto;</w:t>
      </w:r>
    </w:p>
    <w:p w14:paraId="322A4275" w14:textId="77777777" w:rsidR="00555D34" w:rsidRPr="0020316F" w:rsidRDefault="00555D34" w:rsidP="00555D34">
      <w:pPr>
        <w:ind w:left="426"/>
        <w:rPr>
          <w:rFonts w:ascii="Calibri" w:hAnsi="Calibri" w:cs="Calibri"/>
          <w:sz w:val="18"/>
          <w:szCs w:val="18"/>
        </w:rPr>
      </w:pPr>
    </w:p>
    <w:p w14:paraId="1A44492A" w14:textId="77777777" w:rsidR="00555D34" w:rsidRPr="0020316F" w:rsidRDefault="00555D34" w:rsidP="00555D34">
      <w:pPr>
        <w:numPr>
          <w:ilvl w:val="0"/>
          <w:numId w:val="31"/>
        </w:numPr>
        <w:ind w:left="426"/>
        <w:rPr>
          <w:rFonts w:ascii="Calibri" w:hAnsi="Calibri" w:cs="Calibri"/>
          <w:sz w:val="18"/>
          <w:szCs w:val="18"/>
        </w:rPr>
      </w:pPr>
      <w:r w:rsidRPr="0020316F">
        <w:rPr>
          <w:rFonts w:ascii="Calibri" w:hAnsi="Calibri" w:cs="Calibri"/>
          <w:sz w:val="18"/>
          <w:szCs w:val="18"/>
        </w:rPr>
        <w:t xml:space="preserve">di avere preso conoscenza delle condizioni locali e della viabilità di accesso; </w:t>
      </w:r>
    </w:p>
    <w:p w14:paraId="48B78EBF" w14:textId="77777777" w:rsidR="00555D34" w:rsidRPr="0020316F" w:rsidRDefault="00555D34" w:rsidP="00555D34">
      <w:pPr>
        <w:ind w:left="426"/>
        <w:rPr>
          <w:rFonts w:ascii="Calibri" w:hAnsi="Calibri" w:cs="Calibri"/>
          <w:sz w:val="18"/>
          <w:szCs w:val="18"/>
        </w:rPr>
      </w:pPr>
    </w:p>
    <w:p w14:paraId="44EC21F5" w14:textId="77777777" w:rsidR="00555D34" w:rsidRPr="0020316F" w:rsidRDefault="00555D34" w:rsidP="00555D34">
      <w:pPr>
        <w:ind w:left="426"/>
        <w:rPr>
          <w:rFonts w:ascii="Calibri" w:hAnsi="Calibri" w:cs="Calibri"/>
          <w:sz w:val="18"/>
          <w:szCs w:val="18"/>
        </w:rPr>
      </w:pPr>
    </w:p>
    <w:p w14:paraId="31DF9569" w14:textId="77777777" w:rsidR="00555D34" w:rsidRPr="0020316F" w:rsidRDefault="00555D34" w:rsidP="00555D34">
      <w:pPr>
        <w:numPr>
          <w:ilvl w:val="0"/>
          <w:numId w:val="31"/>
        </w:numPr>
        <w:ind w:left="426"/>
        <w:rPr>
          <w:rFonts w:ascii="Calibri" w:hAnsi="Calibri" w:cs="Calibri"/>
          <w:sz w:val="18"/>
          <w:szCs w:val="18"/>
        </w:rPr>
      </w:pPr>
      <w:r w:rsidRPr="0020316F">
        <w:rPr>
          <w:rFonts w:ascii="Calibri" w:hAnsi="Calibri" w:cs="Calibri"/>
          <w:sz w:val="18"/>
          <w:szCs w:val="18"/>
        </w:rPr>
        <w:t>di possedere idonea organizzazione a garantire il corretto espletamento dell’appalto  come disciplinato dal Capitolato speciale d’appalto.</w:t>
      </w:r>
    </w:p>
    <w:p w14:paraId="6973BC14" w14:textId="77777777" w:rsidR="00555D34" w:rsidRPr="0020316F" w:rsidRDefault="00555D34" w:rsidP="00555D34">
      <w:pPr>
        <w:pStyle w:val="Paragrafoelenco"/>
        <w:rPr>
          <w:rFonts w:cs="Calibri"/>
          <w:sz w:val="18"/>
          <w:szCs w:val="18"/>
        </w:rPr>
      </w:pPr>
    </w:p>
    <w:p w14:paraId="18032A6D" w14:textId="77777777" w:rsidR="00555D34" w:rsidRPr="006C4518" w:rsidRDefault="00555D34" w:rsidP="00555D34">
      <w:pPr>
        <w:numPr>
          <w:ilvl w:val="0"/>
          <w:numId w:val="31"/>
        </w:numPr>
        <w:ind w:left="426"/>
        <w:rPr>
          <w:rFonts w:ascii="Calibri" w:hAnsi="Calibri" w:cs="Calibri"/>
          <w:sz w:val="18"/>
          <w:szCs w:val="18"/>
        </w:rPr>
      </w:pPr>
      <w:r w:rsidRPr="006C4518">
        <w:rPr>
          <w:rFonts w:ascii="Calibri" w:hAnsi="Calibri" w:cs="Calibri"/>
          <w:sz w:val="18"/>
          <w:szCs w:val="18"/>
          <w:highlight w:val="green"/>
        </w:rPr>
        <w:t xml:space="preserve">Di essere consapevole che il Progetto di Fattibilità Tecnico economica posto a base di gara è stato </w:t>
      </w:r>
      <w:r>
        <w:rPr>
          <w:rFonts w:ascii="Calibri" w:hAnsi="Calibri" w:cs="Calibri"/>
          <w:sz w:val="18"/>
          <w:szCs w:val="18"/>
        </w:rPr>
        <w:t>approvato dagli Organi Sovraordinati</w:t>
      </w:r>
    </w:p>
    <w:p w14:paraId="4C7F654C" w14:textId="77777777" w:rsidR="00555D34" w:rsidRPr="0020316F" w:rsidRDefault="00555D34" w:rsidP="00555D34">
      <w:pPr>
        <w:numPr>
          <w:ilvl w:val="0"/>
          <w:numId w:val="31"/>
        </w:numPr>
        <w:ind w:left="426"/>
        <w:rPr>
          <w:rFonts w:ascii="Calibri" w:hAnsi="Calibri" w:cs="Calibri"/>
          <w:sz w:val="18"/>
          <w:szCs w:val="18"/>
        </w:rPr>
      </w:pPr>
      <w:r w:rsidRPr="0020316F">
        <w:rPr>
          <w:rFonts w:ascii="Calibri" w:hAnsi="Calibri" w:cs="Calibri"/>
          <w:sz w:val="18"/>
          <w:szCs w:val="18"/>
        </w:rPr>
        <w:t>di aver verificato le capacità e le disponibilità, compatibili con i tempi di esecuzione previsti, delle cave eventualmente necessarie e delle discariche autorizzate, nonché di tutte le circostanze generali e particolari suscettibili di influire sulla determinazione dei prezzi, sulle condizioni contrattuali e sull’esecuzione dei lavori;</w:t>
      </w:r>
    </w:p>
    <w:p w14:paraId="4E5DFC4F" w14:textId="77777777" w:rsidR="00555D34" w:rsidRPr="0020316F" w:rsidRDefault="00555D34" w:rsidP="00555D34">
      <w:pPr>
        <w:ind w:left="426"/>
        <w:rPr>
          <w:rFonts w:ascii="Calibri" w:hAnsi="Calibri" w:cs="Calibri"/>
          <w:sz w:val="18"/>
          <w:szCs w:val="18"/>
        </w:rPr>
      </w:pPr>
    </w:p>
    <w:p w14:paraId="06A54B87" w14:textId="77777777" w:rsidR="00555D34" w:rsidRPr="00377357" w:rsidRDefault="00555D34" w:rsidP="00555D34">
      <w:pPr>
        <w:numPr>
          <w:ilvl w:val="0"/>
          <w:numId w:val="31"/>
        </w:numPr>
        <w:ind w:left="426"/>
        <w:rPr>
          <w:rFonts w:ascii="Calibri" w:hAnsi="Calibri" w:cs="Calibri"/>
          <w:sz w:val="18"/>
          <w:szCs w:val="18"/>
        </w:rPr>
      </w:pPr>
      <w:r w:rsidRPr="0020316F">
        <w:rPr>
          <w:rFonts w:ascii="Calibri" w:hAnsi="Calibri" w:cs="Calibri"/>
          <w:sz w:val="18"/>
          <w:szCs w:val="18"/>
        </w:rPr>
        <w:t xml:space="preserve">di aver </w:t>
      </w:r>
      <w:r w:rsidRPr="00377357">
        <w:rPr>
          <w:rFonts w:ascii="Calibri" w:hAnsi="Calibri" w:cs="Calibri"/>
          <w:sz w:val="18"/>
          <w:szCs w:val="18"/>
        </w:rPr>
        <w:t xml:space="preserve">giudicato i lavori stessi realizzabili, gli elaborati progettuali adeguati ed i prezzi nel loro complesso remunerativi e tali da consentire il ribasso offerto </w:t>
      </w:r>
    </w:p>
    <w:p w14:paraId="0E4F31F1" w14:textId="77777777" w:rsidR="00555D34" w:rsidRDefault="00555D34" w:rsidP="00555D34">
      <w:pPr>
        <w:pStyle w:val="Paragrafoelenco"/>
        <w:rPr>
          <w:rFonts w:cs="Calibri"/>
          <w:sz w:val="18"/>
          <w:szCs w:val="18"/>
        </w:rPr>
      </w:pPr>
    </w:p>
    <w:p w14:paraId="0F3BB15C" w14:textId="77777777" w:rsidR="00555D34" w:rsidRPr="0020316F" w:rsidRDefault="00555D34" w:rsidP="00555D34">
      <w:pPr>
        <w:numPr>
          <w:ilvl w:val="0"/>
          <w:numId w:val="31"/>
        </w:numPr>
        <w:ind w:left="426"/>
        <w:rPr>
          <w:rFonts w:ascii="Calibri" w:hAnsi="Calibri" w:cs="Calibri"/>
          <w:sz w:val="18"/>
          <w:szCs w:val="18"/>
        </w:rPr>
      </w:pPr>
      <w:r w:rsidRPr="0020316F">
        <w:rPr>
          <w:rFonts w:ascii="Calibri" w:hAnsi="Calibri" w:cs="Calibri"/>
          <w:sz w:val="18"/>
          <w:szCs w:val="18"/>
        </w:rPr>
        <w:t xml:space="preserve">di avere effettuato una verifica della disponibilità della mano d’opera necessaria per l’esecuzione dei lavori nonché della disponibilità di attrezzature adeguate all’entità e alla tipologia e categoria dei lavori in appalto.  </w:t>
      </w:r>
    </w:p>
    <w:p w14:paraId="000FE2DA" w14:textId="77777777" w:rsidR="00555D34" w:rsidRPr="0020316F" w:rsidRDefault="00555D34" w:rsidP="00555D34">
      <w:pPr>
        <w:ind w:left="426"/>
        <w:rPr>
          <w:rFonts w:ascii="Calibri" w:hAnsi="Calibri" w:cs="Calibri"/>
          <w:sz w:val="18"/>
          <w:szCs w:val="18"/>
        </w:rPr>
      </w:pPr>
    </w:p>
    <w:p w14:paraId="7C7E8328" w14:textId="77777777" w:rsidR="00555D34" w:rsidRPr="0020316F" w:rsidRDefault="00555D34" w:rsidP="00555D34">
      <w:pPr>
        <w:numPr>
          <w:ilvl w:val="0"/>
          <w:numId w:val="31"/>
        </w:numPr>
        <w:ind w:left="426"/>
        <w:rPr>
          <w:rFonts w:ascii="Calibri" w:hAnsi="Calibri" w:cs="Calibri"/>
          <w:sz w:val="18"/>
          <w:szCs w:val="18"/>
        </w:rPr>
      </w:pPr>
      <w:r w:rsidRPr="0020316F">
        <w:rPr>
          <w:rFonts w:ascii="Calibri" w:hAnsi="Calibri" w:cs="Calibri"/>
          <w:sz w:val="18"/>
          <w:szCs w:val="18"/>
        </w:rPr>
        <w:t>di accettare, senza condizione o riserva alcuna, tutte le norme e disposizioni contenute nel Bando di gara, nel Disciplinare di gara e relativi allegati, nel Capitolato Speciale d'Appalto, nel Piano di Sicurezza e Coordinamento, nel crono programma, nonché in tutti i rimanenti elaborati del Progetto</w:t>
      </w:r>
    </w:p>
    <w:p w14:paraId="1C7A9E0E" w14:textId="77777777" w:rsidR="00555D34" w:rsidRPr="0020316F" w:rsidRDefault="00555D34" w:rsidP="00555D34">
      <w:pPr>
        <w:pStyle w:val="Paragrafoelenco"/>
        <w:ind w:left="426"/>
        <w:rPr>
          <w:rFonts w:cs="Calibri"/>
          <w:sz w:val="18"/>
          <w:szCs w:val="18"/>
        </w:rPr>
      </w:pPr>
    </w:p>
    <w:p w14:paraId="270E3E67" w14:textId="77777777" w:rsidR="00555D34" w:rsidRPr="0020316F" w:rsidRDefault="00555D34" w:rsidP="00555D34">
      <w:pPr>
        <w:numPr>
          <w:ilvl w:val="0"/>
          <w:numId w:val="31"/>
        </w:numPr>
        <w:ind w:left="426"/>
        <w:rPr>
          <w:rFonts w:ascii="Calibri" w:hAnsi="Calibri" w:cs="Calibri"/>
          <w:sz w:val="18"/>
          <w:szCs w:val="18"/>
        </w:rPr>
      </w:pPr>
      <w:r w:rsidRPr="0020316F">
        <w:rPr>
          <w:rFonts w:ascii="Calibri" w:hAnsi="Calibri" w:cs="Calibri"/>
          <w:sz w:val="18"/>
          <w:szCs w:val="18"/>
        </w:rPr>
        <w:t>di essersi recato sul luogo  dove debbono eseguirsi i lavori  di avere esaminato tutti gli elaborati progettuali compreso il calcolo sommario della spesa (o il computo metrico estimativo ove redatto), e di non rilevare discordanze tra lo stato dei luoghi ed i documenti progettuali, accettando senza riserva alcuna gli obblighi a carico dell’appaltatore previsti nel Capitolato Speciale di Appalto</w:t>
      </w:r>
    </w:p>
    <w:p w14:paraId="687CBB8C" w14:textId="77777777" w:rsidR="00555D34" w:rsidRPr="0020316F" w:rsidRDefault="00555D34" w:rsidP="00555D34">
      <w:pPr>
        <w:ind w:left="426"/>
        <w:rPr>
          <w:rFonts w:ascii="Calibri" w:hAnsi="Calibri" w:cs="Calibri"/>
          <w:sz w:val="18"/>
          <w:szCs w:val="18"/>
        </w:rPr>
      </w:pPr>
    </w:p>
    <w:p w14:paraId="1433EAAA" w14:textId="77777777" w:rsidR="00555D34" w:rsidRPr="0020316F" w:rsidRDefault="00555D34" w:rsidP="00555D34">
      <w:pPr>
        <w:rPr>
          <w:rFonts w:ascii="Calibri" w:hAnsi="Calibri" w:cs="Calibri"/>
          <w:sz w:val="18"/>
          <w:szCs w:val="18"/>
        </w:rPr>
      </w:pPr>
    </w:p>
    <w:p w14:paraId="26BE3874" w14:textId="77777777" w:rsidR="00555D34" w:rsidRPr="00377357" w:rsidRDefault="00555D34" w:rsidP="00555D34">
      <w:pPr>
        <w:numPr>
          <w:ilvl w:val="0"/>
          <w:numId w:val="31"/>
        </w:numPr>
        <w:ind w:left="426"/>
        <w:rPr>
          <w:rFonts w:ascii="Calibri" w:hAnsi="Calibri" w:cs="Calibri"/>
          <w:sz w:val="18"/>
          <w:szCs w:val="18"/>
        </w:rPr>
      </w:pPr>
      <w:r w:rsidRPr="0020316F">
        <w:rPr>
          <w:rFonts w:ascii="Calibri" w:hAnsi="Calibri" w:cs="Calibri"/>
          <w:sz w:val="18"/>
          <w:szCs w:val="18"/>
        </w:rPr>
        <w:t xml:space="preserve">di aver tenuto conto nell’offerta degli oneri previsti per l’attuazione dei piani di sicurezza di cui al </w:t>
      </w:r>
      <w:proofErr w:type="spellStart"/>
      <w:r w:rsidRPr="0020316F">
        <w:rPr>
          <w:rFonts w:ascii="Calibri" w:hAnsi="Calibri" w:cs="Calibri"/>
          <w:sz w:val="18"/>
          <w:szCs w:val="18"/>
        </w:rPr>
        <w:t>D.lgs</w:t>
      </w:r>
      <w:proofErr w:type="spellEnd"/>
      <w:r w:rsidRPr="0020316F">
        <w:rPr>
          <w:rFonts w:ascii="Calibri" w:hAnsi="Calibri" w:cs="Calibri"/>
          <w:sz w:val="18"/>
          <w:szCs w:val="18"/>
        </w:rPr>
        <w:t xml:space="preserve"> 81/2008 e degli oneri conseguenti l’adempimento degli obblighi relativi alle disposizioni in materia di utilizzo dei residui e smaltimento dei rifiuti, di sicurezza, di assicurazione, di condizioni di lavoro e di previdenza ed assistenza in vigore nel luogo dove devono essere eseguiti i </w:t>
      </w:r>
      <w:r w:rsidRPr="00377357">
        <w:rPr>
          <w:rFonts w:ascii="Calibri" w:hAnsi="Calibri" w:cs="Calibri"/>
          <w:sz w:val="18"/>
          <w:szCs w:val="18"/>
        </w:rPr>
        <w:t>lavori nonché di tutti gli oneri a carico dell’appaltatore previsti dal Capitolato Speciale di Appalto – e da tutti gli elaborati progettuali</w:t>
      </w:r>
    </w:p>
    <w:p w14:paraId="6A88728F" w14:textId="77777777" w:rsidR="00555D34" w:rsidRPr="00377357" w:rsidRDefault="00555D34" w:rsidP="00555D34">
      <w:pPr>
        <w:ind w:left="426"/>
        <w:rPr>
          <w:rFonts w:ascii="Calibri" w:hAnsi="Calibri" w:cs="Calibri"/>
          <w:sz w:val="18"/>
          <w:szCs w:val="18"/>
        </w:rPr>
      </w:pPr>
    </w:p>
    <w:p w14:paraId="0F9FCF8A" w14:textId="77777777" w:rsidR="00555D34" w:rsidRPr="00377357" w:rsidRDefault="00555D34" w:rsidP="00555D34">
      <w:pPr>
        <w:numPr>
          <w:ilvl w:val="0"/>
          <w:numId w:val="31"/>
        </w:numPr>
        <w:ind w:left="426"/>
        <w:rPr>
          <w:rFonts w:ascii="Calibri" w:hAnsi="Calibri" w:cs="Calibri"/>
          <w:sz w:val="18"/>
          <w:szCs w:val="18"/>
        </w:rPr>
      </w:pPr>
      <w:r w:rsidRPr="00377357">
        <w:rPr>
          <w:rFonts w:ascii="Calibri" w:hAnsi="Calibri" w:cs="Calibri"/>
          <w:sz w:val="18"/>
          <w:szCs w:val="18"/>
        </w:rPr>
        <w:t>dichiara remunerativa l’offerta economica presentata giacché per la sua formulazione ha preso atto e tenuto conto delle condizioni contrattuali e degli oneri compresi quelli eventuali relativi in materia di sicurezza, di assicurazione, di condizioni di lavoro e di previdenza e assistenza in vigore nel luogo dove devono essere svolti i lavori e di tutte le circostanze generali, particolari e locali, nessuna esclusa ed eccettuata, che possono avere influito o influire sia sulla prestazione dei lavori, sia sulla determinazione della propria offerta.</w:t>
      </w:r>
    </w:p>
    <w:p w14:paraId="00E990B7" w14:textId="77777777" w:rsidR="00555D34" w:rsidRPr="00377357" w:rsidRDefault="00555D34" w:rsidP="00555D34">
      <w:pPr>
        <w:ind w:left="426"/>
        <w:rPr>
          <w:rFonts w:ascii="Calibri" w:hAnsi="Calibri" w:cs="Calibri"/>
          <w:sz w:val="18"/>
          <w:szCs w:val="18"/>
        </w:rPr>
      </w:pPr>
    </w:p>
    <w:p w14:paraId="1B617D12" w14:textId="77777777" w:rsidR="00555D34" w:rsidRPr="00377357" w:rsidRDefault="00555D34" w:rsidP="00555D34">
      <w:pPr>
        <w:numPr>
          <w:ilvl w:val="0"/>
          <w:numId w:val="31"/>
        </w:numPr>
        <w:ind w:left="426"/>
        <w:rPr>
          <w:rFonts w:ascii="Calibri" w:hAnsi="Calibri" w:cs="Calibri"/>
          <w:sz w:val="18"/>
          <w:szCs w:val="18"/>
        </w:rPr>
      </w:pPr>
      <w:r w:rsidRPr="00377357">
        <w:rPr>
          <w:rFonts w:ascii="Calibri" w:hAnsi="Calibri" w:cs="Calibri"/>
          <w:sz w:val="18"/>
          <w:szCs w:val="18"/>
        </w:rPr>
        <w:t>di prendere  atto che si tratta di appalto integrato</w:t>
      </w:r>
    </w:p>
    <w:p w14:paraId="0607E50C" w14:textId="77777777" w:rsidR="00555D34" w:rsidRPr="0020316F" w:rsidRDefault="00555D34" w:rsidP="00555D34">
      <w:pPr>
        <w:ind w:left="426"/>
        <w:rPr>
          <w:rFonts w:ascii="Calibri" w:hAnsi="Calibri" w:cs="Calibri"/>
          <w:sz w:val="18"/>
          <w:szCs w:val="18"/>
        </w:rPr>
      </w:pPr>
    </w:p>
    <w:p w14:paraId="77EAC39A" w14:textId="77777777" w:rsidR="00555D34" w:rsidRPr="0020316F" w:rsidRDefault="00555D34" w:rsidP="00555D34">
      <w:pPr>
        <w:numPr>
          <w:ilvl w:val="0"/>
          <w:numId w:val="31"/>
        </w:numPr>
        <w:ind w:left="426"/>
        <w:rPr>
          <w:rFonts w:ascii="Calibri" w:hAnsi="Calibri" w:cs="Calibri"/>
          <w:sz w:val="18"/>
          <w:szCs w:val="18"/>
        </w:rPr>
      </w:pPr>
      <w:r w:rsidRPr="0020316F">
        <w:rPr>
          <w:rFonts w:ascii="Calibri" w:hAnsi="Calibri" w:cs="Calibri"/>
          <w:sz w:val="18"/>
          <w:szCs w:val="18"/>
        </w:rPr>
        <w:t xml:space="preserve">di essere consapevole che ai sensi dell’art. 32 c.4 del Codice, l’offerta è vincolante   </w:t>
      </w:r>
      <w:r w:rsidRPr="006C4518">
        <w:rPr>
          <w:rFonts w:ascii="Calibri" w:hAnsi="Calibri" w:cs="Calibri"/>
          <w:color w:val="FF0000"/>
          <w:sz w:val="18"/>
          <w:szCs w:val="18"/>
        </w:rPr>
        <w:t>per centottanta giorni</w:t>
      </w:r>
      <w:r w:rsidRPr="0020316F">
        <w:rPr>
          <w:rFonts w:ascii="Calibri" w:hAnsi="Calibri" w:cs="Calibri"/>
          <w:sz w:val="18"/>
          <w:szCs w:val="18"/>
        </w:rPr>
        <w:t xml:space="preserve"> dalla scadenza del termine per la sua presentazione. La stazione appaltante può chiedere agli offerenti il differimento di detto termine.</w:t>
      </w:r>
    </w:p>
    <w:p w14:paraId="045EE306" w14:textId="77777777" w:rsidR="00555D34" w:rsidRPr="0020316F" w:rsidRDefault="00555D34" w:rsidP="00555D34">
      <w:pPr>
        <w:ind w:left="426"/>
        <w:rPr>
          <w:rFonts w:ascii="Calibri" w:hAnsi="Calibri" w:cs="Calibri"/>
          <w:sz w:val="18"/>
          <w:szCs w:val="18"/>
          <w:highlight w:val="yellow"/>
        </w:rPr>
      </w:pPr>
    </w:p>
    <w:p w14:paraId="4738009F" w14:textId="77777777" w:rsidR="00555D34" w:rsidRPr="0020316F" w:rsidRDefault="00555D34" w:rsidP="00555D34">
      <w:pPr>
        <w:ind w:left="426"/>
        <w:rPr>
          <w:rFonts w:ascii="Calibri" w:hAnsi="Calibri" w:cs="Calibri"/>
          <w:sz w:val="18"/>
          <w:szCs w:val="18"/>
        </w:rPr>
      </w:pPr>
    </w:p>
    <w:p w14:paraId="4A7CAA61" w14:textId="77777777" w:rsidR="00555D34" w:rsidRPr="0020316F" w:rsidRDefault="00555D34" w:rsidP="00555D34">
      <w:pPr>
        <w:numPr>
          <w:ilvl w:val="0"/>
          <w:numId w:val="31"/>
        </w:numPr>
        <w:ind w:left="426"/>
        <w:rPr>
          <w:rFonts w:ascii="Calibri" w:hAnsi="Calibri" w:cs="Calibri"/>
          <w:sz w:val="18"/>
          <w:szCs w:val="18"/>
          <w:highlight w:val="green"/>
        </w:rPr>
      </w:pPr>
      <w:r w:rsidRPr="0020316F">
        <w:rPr>
          <w:rFonts w:ascii="Calibri" w:hAnsi="Calibri" w:cs="Calibri"/>
          <w:sz w:val="18"/>
          <w:szCs w:val="18"/>
          <w:highlight w:val="green"/>
        </w:rPr>
        <w:t xml:space="preserve">attesta di avere tenuto conto, nel formulare la propria offerta, delle clausole di revisione prezzi di cui all’art. 60 de D.lgs. 36/2023 rinunciando fin d’ora a qualsiasi azione o eccezione in merito </w:t>
      </w:r>
    </w:p>
    <w:p w14:paraId="2BA1242E" w14:textId="77777777" w:rsidR="00555D34" w:rsidRPr="0020316F" w:rsidRDefault="00555D34" w:rsidP="00555D34">
      <w:pPr>
        <w:ind w:left="426"/>
        <w:rPr>
          <w:rFonts w:ascii="Calibri" w:hAnsi="Calibri" w:cs="Calibri"/>
          <w:sz w:val="18"/>
          <w:szCs w:val="18"/>
        </w:rPr>
      </w:pPr>
    </w:p>
    <w:p w14:paraId="5FF5C37D" w14:textId="77777777" w:rsidR="00555D34" w:rsidRPr="0020316F" w:rsidRDefault="00555D34" w:rsidP="00555D34">
      <w:pPr>
        <w:numPr>
          <w:ilvl w:val="0"/>
          <w:numId w:val="31"/>
        </w:numPr>
        <w:ind w:left="426"/>
        <w:rPr>
          <w:rFonts w:ascii="Calibri" w:hAnsi="Calibri" w:cs="Calibri"/>
          <w:sz w:val="18"/>
          <w:szCs w:val="18"/>
          <w:highlight w:val="green"/>
        </w:rPr>
      </w:pPr>
      <w:r w:rsidRPr="0020316F">
        <w:rPr>
          <w:rFonts w:ascii="Calibri" w:hAnsi="Calibri" w:cs="Calibri"/>
          <w:sz w:val="18"/>
          <w:szCs w:val="18"/>
          <w:highlight w:val="green"/>
        </w:rPr>
        <w:t xml:space="preserve">ai fini delle comunicazioni (art.  29 e  90 del  </w:t>
      </w:r>
      <w:proofErr w:type="spellStart"/>
      <w:r w:rsidRPr="0020316F">
        <w:rPr>
          <w:rFonts w:ascii="Calibri" w:hAnsi="Calibri" w:cs="Calibri"/>
          <w:sz w:val="18"/>
          <w:szCs w:val="18"/>
          <w:highlight w:val="green"/>
        </w:rPr>
        <w:t>D.Lgs.</w:t>
      </w:r>
      <w:proofErr w:type="spellEnd"/>
      <w:r w:rsidRPr="0020316F">
        <w:rPr>
          <w:rFonts w:ascii="Calibri" w:hAnsi="Calibri" w:cs="Calibri"/>
          <w:sz w:val="18"/>
          <w:szCs w:val="18"/>
          <w:highlight w:val="green"/>
        </w:rPr>
        <w:t xml:space="preserve"> n. 36/2023 relative al presente appalto):</w:t>
      </w:r>
    </w:p>
    <w:p w14:paraId="725976E3" w14:textId="77777777" w:rsidR="00555D34" w:rsidRPr="0020316F" w:rsidRDefault="00555D34" w:rsidP="00555D34">
      <w:pPr>
        <w:ind w:left="426"/>
        <w:rPr>
          <w:rFonts w:ascii="Calibri" w:hAnsi="Calibri" w:cs="Calibri"/>
          <w:sz w:val="18"/>
          <w:szCs w:val="18"/>
        </w:rPr>
      </w:pPr>
      <w:r w:rsidRPr="0020316F">
        <w:rPr>
          <w:rFonts w:ascii="Calibri" w:hAnsi="Calibri" w:cs="Calibri"/>
          <w:sz w:val="18"/>
          <w:szCs w:val="18"/>
        </w:rPr>
        <w:t xml:space="preserve">di eleggere domicilio in ……………………………………….……….. (….)  via ……….…………………………… n. ………. </w:t>
      </w:r>
      <w:proofErr w:type="spellStart"/>
      <w:r w:rsidRPr="0020316F">
        <w:rPr>
          <w:rFonts w:ascii="Calibri" w:hAnsi="Calibri" w:cs="Calibri"/>
          <w:sz w:val="18"/>
          <w:szCs w:val="18"/>
        </w:rPr>
        <w:t>cap</w:t>
      </w:r>
      <w:proofErr w:type="spellEnd"/>
      <w:r w:rsidRPr="0020316F">
        <w:rPr>
          <w:rFonts w:ascii="Calibri" w:hAnsi="Calibri" w:cs="Calibri"/>
          <w:sz w:val="18"/>
          <w:szCs w:val="18"/>
        </w:rPr>
        <w:t xml:space="preserve"> ……………. </w:t>
      </w:r>
    </w:p>
    <w:p w14:paraId="6D32D28E" w14:textId="77777777" w:rsidR="00555D34" w:rsidRPr="0020316F" w:rsidRDefault="00555D34" w:rsidP="00555D34">
      <w:pPr>
        <w:ind w:left="720"/>
        <w:rPr>
          <w:rFonts w:ascii="Calibri" w:hAnsi="Calibri" w:cs="Calibri"/>
          <w:sz w:val="18"/>
          <w:szCs w:val="18"/>
        </w:rPr>
      </w:pPr>
      <w:r w:rsidRPr="0020316F">
        <w:rPr>
          <w:rFonts w:ascii="Calibri" w:hAnsi="Calibri" w:cs="Calibri"/>
          <w:sz w:val="18"/>
          <w:szCs w:val="18"/>
        </w:rPr>
        <w:t xml:space="preserve">indirizzo </w:t>
      </w:r>
      <w:proofErr w:type="spellStart"/>
      <w:r w:rsidRPr="0020316F">
        <w:rPr>
          <w:rFonts w:ascii="Calibri" w:hAnsi="Calibri" w:cs="Calibri"/>
          <w:sz w:val="18"/>
          <w:szCs w:val="18"/>
        </w:rPr>
        <w:t>Pec</w:t>
      </w:r>
      <w:proofErr w:type="spellEnd"/>
      <w:r w:rsidRPr="0020316F">
        <w:rPr>
          <w:rFonts w:ascii="Calibri" w:hAnsi="Calibri" w:cs="Calibri"/>
          <w:sz w:val="18"/>
          <w:szCs w:val="18"/>
        </w:rPr>
        <w:t xml:space="preserve"> ……………………………………..…………………………..</w:t>
      </w:r>
    </w:p>
    <w:p w14:paraId="51C48799" w14:textId="77777777" w:rsidR="00555D34" w:rsidRPr="0020316F" w:rsidRDefault="00555D34" w:rsidP="00555D34">
      <w:pPr>
        <w:spacing w:line="480" w:lineRule="auto"/>
        <w:rPr>
          <w:rFonts w:ascii="Calibri" w:hAnsi="Calibri" w:cs="Calibri"/>
          <w:sz w:val="18"/>
          <w:szCs w:val="18"/>
        </w:rPr>
      </w:pPr>
    </w:p>
    <w:p w14:paraId="7B92D5B7" w14:textId="77777777" w:rsidR="00555D34" w:rsidRPr="0020316F" w:rsidRDefault="00555D34" w:rsidP="00555D34">
      <w:pPr>
        <w:ind w:left="709"/>
        <w:rPr>
          <w:rFonts w:ascii="Calibri" w:hAnsi="Calibri" w:cs="Calibri"/>
          <w:sz w:val="18"/>
          <w:szCs w:val="18"/>
        </w:rPr>
      </w:pPr>
      <w:r w:rsidRPr="0020316F">
        <w:rPr>
          <w:rFonts w:ascii="Calibri" w:hAnsi="Calibri" w:cs="Calibri"/>
          <w:b/>
          <w:sz w:val="18"/>
          <w:szCs w:val="18"/>
        </w:rPr>
        <w:t>– SI PRECISA CHE IN CASO DI SCRITTURA ILLEGIBILE L’AMMINISTRAZIONE DECLINA OGNI RESPONSABILITA’ NEL CASO DI MANCATA RICEZIONE DELLE SUINDICATE COMUNICAZIONI</w:t>
      </w:r>
    </w:p>
    <w:p w14:paraId="4B1DC537" w14:textId="77777777" w:rsidR="00555D34" w:rsidRPr="0020316F" w:rsidRDefault="00555D34" w:rsidP="00555D34">
      <w:pPr>
        <w:rPr>
          <w:rFonts w:ascii="Calibri" w:hAnsi="Calibri" w:cs="Calibri"/>
          <w:sz w:val="18"/>
          <w:szCs w:val="18"/>
        </w:rPr>
      </w:pPr>
    </w:p>
    <w:p w14:paraId="5023B302" w14:textId="77777777" w:rsidR="00555D34" w:rsidRPr="0020316F" w:rsidRDefault="00555D34" w:rsidP="00555D34">
      <w:pPr>
        <w:numPr>
          <w:ilvl w:val="0"/>
          <w:numId w:val="31"/>
        </w:numPr>
        <w:ind w:left="426"/>
        <w:rPr>
          <w:rFonts w:ascii="Calibri" w:hAnsi="Calibri" w:cs="Calibri"/>
          <w:sz w:val="18"/>
          <w:szCs w:val="18"/>
        </w:rPr>
      </w:pPr>
      <w:r w:rsidRPr="0020316F">
        <w:rPr>
          <w:rFonts w:ascii="Calibri" w:hAnsi="Calibri" w:cs="Calibri"/>
          <w:sz w:val="18"/>
          <w:szCs w:val="18"/>
        </w:rPr>
        <w:lastRenderedPageBreak/>
        <w:t>che l’impresa è in regola con il pagame</w:t>
      </w:r>
      <w:r w:rsidRPr="0020316F">
        <w:rPr>
          <w:rFonts w:ascii="Calibri" w:hAnsi="Calibri" w:cs="Calibri"/>
          <w:sz w:val="18"/>
          <w:szCs w:val="18"/>
        </w:rPr>
        <w:t>n</w:t>
      </w:r>
      <w:r w:rsidRPr="0020316F">
        <w:rPr>
          <w:rFonts w:ascii="Calibri" w:hAnsi="Calibri" w:cs="Calibri"/>
          <w:sz w:val="18"/>
          <w:szCs w:val="18"/>
        </w:rPr>
        <w:t>to dei contributi previdenziali ed assistenziali in favore dei lavoratori. In proposito, al fine di consentire le v</w:t>
      </w:r>
      <w:r w:rsidRPr="0020316F">
        <w:rPr>
          <w:rFonts w:ascii="Calibri" w:hAnsi="Calibri" w:cs="Calibri"/>
          <w:sz w:val="18"/>
          <w:szCs w:val="18"/>
        </w:rPr>
        <w:t>e</w:t>
      </w:r>
      <w:r w:rsidRPr="0020316F">
        <w:rPr>
          <w:rFonts w:ascii="Calibri" w:hAnsi="Calibri" w:cs="Calibri"/>
          <w:sz w:val="18"/>
          <w:szCs w:val="18"/>
        </w:rPr>
        <w:t>rifiche del caso da parte della stazione appaltante, si precisa che le posizioni previdenziali ed assistenziali dell’impresa sono le s</w:t>
      </w:r>
      <w:r w:rsidRPr="0020316F">
        <w:rPr>
          <w:rFonts w:ascii="Calibri" w:hAnsi="Calibri" w:cs="Calibri"/>
          <w:sz w:val="18"/>
          <w:szCs w:val="18"/>
        </w:rPr>
        <w:t>e</w:t>
      </w:r>
      <w:r w:rsidRPr="0020316F">
        <w:rPr>
          <w:rFonts w:ascii="Calibri" w:hAnsi="Calibri" w:cs="Calibri"/>
          <w:sz w:val="18"/>
          <w:szCs w:val="18"/>
        </w:rPr>
        <w:t>guenti:</w:t>
      </w:r>
    </w:p>
    <w:p w14:paraId="04974060" w14:textId="77777777" w:rsidR="00555D34" w:rsidRPr="0020316F" w:rsidRDefault="00555D34" w:rsidP="00555D34">
      <w:pPr>
        <w:numPr>
          <w:ilvl w:val="0"/>
          <w:numId w:val="24"/>
        </w:numPr>
        <w:rPr>
          <w:rFonts w:ascii="Calibri" w:hAnsi="Calibri" w:cs="Calibri"/>
          <w:sz w:val="18"/>
          <w:szCs w:val="18"/>
        </w:rPr>
      </w:pPr>
      <w:r w:rsidRPr="0020316F">
        <w:rPr>
          <w:rFonts w:ascii="Calibri" w:hAnsi="Calibri" w:cs="Calibri"/>
          <w:sz w:val="18"/>
          <w:szCs w:val="18"/>
        </w:rPr>
        <w:t xml:space="preserve"> </w:t>
      </w:r>
      <w:r w:rsidRPr="0020316F">
        <w:rPr>
          <w:rFonts w:ascii="Calibri" w:hAnsi="Calibri" w:cs="Calibri"/>
          <w:spacing w:val="-2"/>
          <w:sz w:val="18"/>
          <w:szCs w:val="18"/>
        </w:rPr>
        <w:t>INPS: sede di …………………………….……; matricola n. …………………………….....;</w:t>
      </w:r>
    </w:p>
    <w:p w14:paraId="398D64E3" w14:textId="77777777" w:rsidR="00555D34" w:rsidRPr="0020316F" w:rsidRDefault="00555D34" w:rsidP="00555D34">
      <w:pPr>
        <w:numPr>
          <w:ilvl w:val="0"/>
          <w:numId w:val="24"/>
        </w:numPr>
        <w:rPr>
          <w:rFonts w:ascii="Calibri" w:hAnsi="Calibri" w:cs="Calibri"/>
          <w:sz w:val="18"/>
          <w:szCs w:val="18"/>
        </w:rPr>
      </w:pPr>
      <w:r w:rsidRPr="0020316F">
        <w:rPr>
          <w:rFonts w:ascii="Calibri" w:hAnsi="Calibri" w:cs="Calibri"/>
          <w:spacing w:val="-2"/>
          <w:sz w:val="18"/>
          <w:szCs w:val="18"/>
        </w:rPr>
        <w:t>INAIL: sede di …………………………………; matricola n. ……………………………....;</w:t>
      </w:r>
    </w:p>
    <w:p w14:paraId="00643348" w14:textId="77777777" w:rsidR="00555D34" w:rsidRPr="0020316F" w:rsidRDefault="00555D34" w:rsidP="00555D34">
      <w:pPr>
        <w:numPr>
          <w:ilvl w:val="0"/>
          <w:numId w:val="24"/>
        </w:numPr>
        <w:rPr>
          <w:rFonts w:ascii="Calibri" w:hAnsi="Calibri" w:cs="Calibri"/>
          <w:sz w:val="18"/>
          <w:szCs w:val="18"/>
        </w:rPr>
      </w:pPr>
      <w:r w:rsidRPr="0020316F">
        <w:rPr>
          <w:rFonts w:ascii="Calibri" w:hAnsi="Calibri" w:cs="Calibri"/>
          <w:spacing w:val="-2"/>
          <w:sz w:val="18"/>
          <w:szCs w:val="18"/>
        </w:rPr>
        <w:t>Cassa Edile: (</w:t>
      </w:r>
      <w:r w:rsidRPr="0020316F">
        <w:rPr>
          <w:rFonts w:ascii="Calibri" w:hAnsi="Calibri" w:cs="Calibri"/>
          <w:i/>
          <w:spacing w:val="-2"/>
          <w:sz w:val="18"/>
          <w:szCs w:val="18"/>
        </w:rPr>
        <w:t>precisare denominazione ed indirizzo completo della Cassa e numero di matricola</w:t>
      </w:r>
      <w:r w:rsidRPr="0020316F">
        <w:rPr>
          <w:rFonts w:ascii="Calibri" w:hAnsi="Calibri" w:cs="Calibri"/>
          <w:spacing w:val="-2"/>
          <w:sz w:val="18"/>
          <w:szCs w:val="18"/>
        </w:rPr>
        <w:t>) ………………………………………..…………………...…………………………………………….;</w:t>
      </w:r>
    </w:p>
    <w:p w14:paraId="1F100A54" w14:textId="77777777" w:rsidR="00555D34" w:rsidRPr="0020316F" w:rsidRDefault="00555D34" w:rsidP="00555D34">
      <w:pPr>
        <w:numPr>
          <w:ilvl w:val="0"/>
          <w:numId w:val="24"/>
        </w:numPr>
        <w:rPr>
          <w:rFonts w:ascii="Calibri" w:hAnsi="Calibri" w:cs="Calibri"/>
          <w:sz w:val="18"/>
          <w:szCs w:val="18"/>
        </w:rPr>
      </w:pPr>
      <w:r w:rsidRPr="0020316F">
        <w:rPr>
          <w:rFonts w:ascii="Calibri" w:hAnsi="Calibri" w:cs="Calibri"/>
          <w:spacing w:val="-2"/>
          <w:sz w:val="18"/>
          <w:szCs w:val="18"/>
        </w:rPr>
        <w:t>…..……………………………………..…………………...…………………………………………….;</w:t>
      </w:r>
      <w:r w:rsidRPr="0020316F">
        <w:rPr>
          <w:rFonts w:ascii="Calibri" w:hAnsi="Calibri" w:cs="Calibri"/>
          <w:i/>
          <w:spacing w:val="-2"/>
          <w:sz w:val="18"/>
          <w:szCs w:val="18"/>
        </w:rPr>
        <w:t xml:space="preserve"> dichiarazione di </w:t>
      </w:r>
      <w:r w:rsidRPr="0020316F">
        <w:rPr>
          <w:rFonts w:ascii="Calibri" w:hAnsi="Calibri" w:cs="Calibri"/>
          <w:sz w:val="18"/>
          <w:szCs w:val="18"/>
        </w:rPr>
        <w:t>Che l’Ufficio dell’Agenzia delle Entrate presso il quale si è iscritti è il seguente: …………………………via………………………</w:t>
      </w:r>
      <w:proofErr w:type="spellStart"/>
      <w:r w:rsidRPr="0020316F">
        <w:rPr>
          <w:rFonts w:ascii="Calibri" w:hAnsi="Calibri" w:cs="Calibri"/>
          <w:sz w:val="18"/>
          <w:szCs w:val="18"/>
        </w:rPr>
        <w:t>cap</w:t>
      </w:r>
      <w:proofErr w:type="spellEnd"/>
      <w:r w:rsidRPr="0020316F">
        <w:rPr>
          <w:rFonts w:ascii="Calibri" w:hAnsi="Calibri" w:cs="Calibri"/>
          <w:sz w:val="18"/>
          <w:szCs w:val="18"/>
        </w:rPr>
        <w:t>……………………….città</w:t>
      </w:r>
    </w:p>
    <w:p w14:paraId="456902B2" w14:textId="77777777" w:rsidR="00555D34" w:rsidRPr="0020316F" w:rsidRDefault="00555D34" w:rsidP="00555D34">
      <w:pPr>
        <w:rPr>
          <w:rFonts w:ascii="Calibri" w:hAnsi="Calibri" w:cs="Calibri"/>
          <w:sz w:val="18"/>
          <w:szCs w:val="18"/>
        </w:rPr>
      </w:pPr>
    </w:p>
    <w:p w14:paraId="68994825" w14:textId="77777777" w:rsidR="00555D34" w:rsidRPr="0020316F" w:rsidRDefault="00555D34" w:rsidP="00555D34">
      <w:pPr>
        <w:numPr>
          <w:ilvl w:val="0"/>
          <w:numId w:val="31"/>
        </w:numPr>
        <w:ind w:left="426"/>
        <w:rPr>
          <w:rFonts w:ascii="Calibri" w:hAnsi="Calibri" w:cs="Calibri"/>
          <w:sz w:val="18"/>
          <w:szCs w:val="18"/>
        </w:rPr>
      </w:pPr>
      <w:r w:rsidRPr="0020316F">
        <w:rPr>
          <w:rFonts w:ascii="Calibri" w:hAnsi="Calibri" w:cs="Calibri"/>
          <w:sz w:val="18"/>
          <w:szCs w:val="18"/>
        </w:rPr>
        <w:t xml:space="preserve"> di autorizzare qualora un partecipante alla gara eserciti la facoltà di “accesso agli atti”, la stazione appaltante a rilasciare copia di tutta la documentazione presentata per la partecipazione alla gara;</w:t>
      </w:r>
    </w:p>
    <w:p w14:paraId="5B719958" w14:textId="77777777" w:rsidR="00555D34" w:rsidRPr="0020316F" w:rsidRDefault="00555D34" w:rsidP="00555D34">
      <w:pPr>
        <w:ind w:left="426"/>
        <w:rPr>
          <w:rFonts w:ascii="Calibri" w:hAnsi="Calibri" w:cs="Calibri"/>
          <w:sz w:val="18"/>
          <w:szCs w:val="18"/>
        </w:rPr>
      </w:pPr>
    </w:p>
    <w:p w14:paraId="3014A002" w14:textId="77777777" w:rsidR="00555D34" w:rsidRPr="0020316F" w:rsidRDefault="00555D34" w:rsidP="00555D34">
      <w:pPr>
        <w:keepNext/>
        <w:spacing w:after="120"/>
        <w:ind w:left="709"/>
        <w:rPr>
          <w:rFonts w:ascii="Calibri" w:hAnsi="Calibri" w:cs="Calibri"/>
          <w:b/>
          <w:sz w:val="18"/>
          <w:szCs w:val="18"/>
        </w:rPr>
      </w:pPr>
      <w:r w:rsidRPr="0020316F">
        <w:rPr>
          <w:rFonts w:ascii="Calibri" w:hAnsi="Calibri" w:cs="Calibri"/>
          <w:b/>
          <w:sz w:val="18"/>
          <w:szCs w:val="18"/>
        </w:rPr>
        <w:t>(oppure )</w:t>
      </w:r>
    </w:p>
    <w:p w14:paraId="224B3ACE" w14:textId="77777777" w:rsidR="00555D34" w:rsidRPr="0020316F" w:rsidRDefault="00555D34" w:rsidP="00555D34">
      <w:pPr>
        <w:ind w:left="426"/>
        <w:rPr>
          <w:rFonts w:ascii="Calibri" w:hAnsi="Calibri" w:cs="Calibri"/>
          <w:sz w:val="18"/>
          <w:szCs w:val="18"/>
        </w:rPr>
      </w:pPr>
    </w:p>
    <w:p w14:paraId="3B1BAEA7" w14:textId="77777777" w:rsidR="00555D34" w:rsidRPr="0020316F" w:rsidRDefault="00555D34" w:rsidP="00555D34">
      <w:pPr>
        <w:ind w:left="426"/>
        <w:rPr>
          <w:rFonts w:ascii="Calibri" w:hAnsi="Calibri" w:cs="Calibri"/>
          <w:sz w:val="18"/>
          <w:szCs w:val="18"/>
        </w:rPr>
      </w:pPr>
      <w:r w:rsidRPr="0020316F">
        <w:rPr>
          <w:rFonts w:ascii="Calibri" w:hAnsi="Calibri" w:cs="Calibri"/>
          <w:sz w:val="18"/>
          <w:szCs w:val="18"/>
        </w:rPr>
        <w:t>di non autorizzare, qualora un partecipante alla gara eserciti la facoltà di “accesso agli atti”, la stazione appaltante a rilasciare copia della la documentazione presentata per la partecipazione alla gara ivi incluse le giustificazioni che saranno eventualmente richieste in sede di verifica delle offerte anomale, in quanto coperte da segreto tecnico/commerciale. La stazione appaltante si riserva di valutare la compatibilità dell’istanza di riservatezza con il diritto di accesso dei soggetti interessati;</w:t>
      </w:r>
    </w:p>
    <w:p w14:paraId="300810E3" w14:textId="77777777" w:rsidR="00555D34" w:rsidRPr="00377357" w:rsidRDefault="00555D34" w:rsidP="00555D34">
      <w:pPr>
        <w:ind w:left="426"/>
        <w:rPr>
          <w:rFonts w:ascii="Calibri" w:hAnsi="Calibri" w:cs="Calibri"/>
          <w:b/>
          <w:sz w:val="18"/>
          <w:szCs w:val="18"/>
        </w:rPr>
      </w:pPr>
      <w:r w:rsidRPr="0020316F">
        <w:rPr>
          <w:rFonts w:ascii="Calibri" w:hAnsi="Calibri" w:cs="Calibri"/>
          <w:b/>
          <w:sz w:val="18"/>
          <w:szCs w:val="18"/>
        </w:rPr>
        <w:t xml:space="preserve">A tal proposito il sottoscritto____________________________ in qualità </w:t>
      </w:r>
      <w:proofErr w:type="spellStart"/>
      <w:r w:rsidRPr="0020316F">
        <w:rPr>
          <w:rFonts w:ascii="Calibri" w:hAnsi="Calibri" w:cs="Calibri"/>
          <w:b/>
          <w:sz w:val="18"/>
          <w:szCs w:val="18"/>
        </w:rPr>
        <w:t>di___________________________allega</w:t>
      </w:r>
      <w:proofErr w:type="spellEnd"/>
      <w:r w:rsidRPr="0020316F">
        <w:rPr>
          <w:rFonts w:ascii="Calibri" w:hAnsi="Calibri" w:cs="Calibri"/>
          <w:b/>
          <w:sz w:val="18"/>
          <w:szCs w:val="18"/>
        </w:rPr>
        <w:t xml:space="preserve">, nella Busta B “Offerta Tecnica” una dichiarazione in busta chiusa denominata “Segreti tecnici e commerciali” riferite alle parti di informazioni che costituiscono segreti tecnici o commerciali da oscurare, essendo consapevole che in caso di mancato esplicito, motivato e comprovato diniego, la dichiarazione si intende resa in senso favorevole all’accesso integrale della </w:t>
      </w:r>
      <w:r w:rsidRPr="00377357">
        <w:rPr>
          <w:rFonts w:ascii="Calibri" w:hAnsi="Calibri" w:cs="Calibri"/>
          <w:b/>
          <w:sz w:val="18"/>
          <w:szCs w:val="18"/>
        </w:rPr>
        <w:t>stessa.</w:t>
      </w:r>
    </w:p>
    <w:p w14:paraId="407CB499" w14:textId="77777777" w:rsidR="00555D34" w:rsidRPr="00377357" w:rsidRDefault="00555D34" w:rsidP="00555D34">
      <w:pPr>
        <w:spacing w:after="120"/>
        <w:ind w:left="426"/>
        <w:rPr>
          <w:rFonts w:ascii="Calibri" w:hAnsi="Calibri" w:cs="Calibri"/>
          <w:sz w:val="18"/>
          <w:szCs w:val="18"/>
        </w:rPr>
      </w:pPr>
      <w:r w:rsidRPr="00377357">
        <w:rPr>
          <w:rFonts w:ascii="Calibri" w:hAnsi="Calibri" w:cs="Calibri"/>
          <w:sz w:val="18"/>
          <w:szCs w:val="18"/>
        </w:rPr>
        <w:t>La stazione appaltante si riserva di valutare la compatibilità dell’istanza di riservatezza con il diritto di accesso dei soggetti interessati.</w:t>
      </w:r>
    </w:p>
    <w:p w14:paraId="0B292D26" w14:textId="77777777" w:rsidR="00555D34" w:rsidRPr="00377357" w:rsidRDefault="00555D34" w:rsidP="00555D34">
      <w:pPr>
        <w:spacing w:after="120"/>
        <w:ind w:left="426"/>
        <w:rPr>
          <w:rFonts w:ascii="Calibri" w:hAnsi="Calibri" w:cs="Calibri"/>
          <w:b/>
          <w:sz w:val="18"/>
          <w:szCs w:val="18"/>
        </w:rPr>
      </w:pPr>
      <w:r w:rsidRPr="00377357">
        <w:rPr>
          <w:rFonts w:ascii="Calibri" w:hAnsi="Calibri" w:cs="Calibri"/>
          <w:b/>
          <w:sz w:val="18"/>
          <w:szCs w:val="18"/>
        </w:rPr>
        <w:t xml:space="preserve">In caso di assenza si procederà alla richiesta dell’inoltro della stessa, mediante soccorso istruttorio, assegnando il termine perentorio </w:t>
      </w:r>
      <w:r w:rsidRPr="00377357">
        <w:rPr>
          <w:rFonts w:ascii="Calibri" w:hAnsi="Calibri" w:cs="Calibri"/>
          <w:b/>
          <w:sz w:val="18"/>
          <w:szCs w:val="18"/>
          <w:shd w:val="clear" w:color="auto" w:fill="FFFFFF"/>
        </w:rPr>
        <w:t>di 3  (tre) giorni</w:t>
      </w:r>
    </w:p>
    <w:p w14:paraId="45B5BCEF" w14:textId="77777777" w:rsidR="00555D34" w:rsidRPr="0020316F" w:rsidRDefault="00555D34" w:rsidP="00555D34">
      <w:pPr>
        <w:tabs>
          <w:tab w:val="num" w:pos="180"/>
        </w:tabs>
        <w:ind w:hanging="180"/>
        <w:rPr>
          <w:rFonts w:ascii="Calibri" w:hAnsi="Calibri" w:cs="Calibri"/>
          <w:b/>
          <w:iCs/>
          <w:color w:val="FF0000"/>
          <w:sz w:val="18"/>
          <w:szCs w:val="18"/>
        </w:rPr>
      </w:pPr>
    </w:p>
    <w:p w14:paraId="681DE427" w14:textId="77777777" w:rsidR="00555D34" w:rsidRPr="0020316F" w:rsidRDefault="00555D34" w:rsidP="00555D34">
      <w:pPr>
        <w:tabs>
          <w:tab w:val="num" w:pos="180"/>
        </w:tabs>
        <w:ind w:hanging="180"/>
        <w:rPr>
          <w:rFonts w:ascii="Calibri" w:hAnsi="Calibri" w:cs="Calibri"/>
          <w:iCs/>
          <w:sz w:val="18"/>
          <w:szCs w:val="18"/>
        </w:rPr>
      </w:pPr>
    </w:p>
    <w:p w14:paraId="5DC6A95F" w14:textId="77777777" w:rsidR="00555D34" w:rsidRPr="0020316F" w:rsidRDefault="00555D34" w:rsidP="00555D34">
      <w:pPr>
        <w:tabs>
          <w:tab w:val="num" w:pos="180"/>
        </w:tabs>
        <w:ind w:hanging="180"/>
        <w:rPr>
          <w:rFonts w:ascii="Calibri" w:hAnsi="Calibri" w:cs="Calibri"/>
          <w:iCs/>
          <w:sz w:val="18"/>
          <w:szCs w:val="18"/>
        </w:rPr>
      </w:pPr>
    </w:p>
    <w:p w14:paraId="295C8F5C" w14:textId="77777777" w:rsidR="00555D34" w:rsidRPr="0020316F" w:rsidRDefault="00555D34" w:rsidP="00555D34">
      <w:pPr>
        <w:tabs>
          <w:tab w:val="num" w:pos="180"/>
        </w:tabs>
        <w:ind w:hanging="180"/>
        <w:rPr>
          <w:rFonts w:ascii="Calibri" w:hAnsi="Calibri" w:cs="Calibri"/>
          <w:iCs/>
          <w:sz w:val="18"/>
          <w:szCs w:val="18"/>
        </w:rPr>
      </w:pPr>
    </w:p>
    <w:p w14:paraId="5EF47AD6" w14:textId="77777777" w:rsidR="00555D34" w:rsidRPr="0020316F" w:rsidRDefault="00555D34" w:rsidP="00555D34">
      <w:pPr>
        <w:tabs>
          <w:tab w:val="num" w:pos="180"/>
        </w:tabs>
        <w:ind w:hanging="180"/>
        <w:rPr>
          <w:rFonts w:ascii="Calibri" w:hAnsi="Calibri" w:cs="Calibri"/>
          <w:iCs/>
          <w:sz w:val="18"/>
          <w:szCs w:val="18"/>
        </w:rPr>
      </w:pPr>
    </w:p>
    <w:p w14:paraId="64194958" w14:textId="77777777" w:rsidR="00555D34" w:rsidRPr="0020316F" w:rsidRDefault="00555D34" w:rsidP="00555D34">
      <w:pPr>
        <w:tabs>
          <w:tab w:val="num" w:pos="180"/>
        </w:tabs>
        <w:ind w:hanging="180"/>
        <w:rPr>
          <w:rFonts w:ascii="Calibri" w:hAnsi="Calibri" w:cs="Calibri"/>
          <w:iCs/>
          <w:sz w:val="18"/>
          <w:szCs w:val="18"/>
        </w:rPr>
      </w:pPr>
    </w:p>
    <w:p w14:paraId="391F9A7F" w14:textId="77777777" w:rsidR="00555D34" w:rsidRPr="0020316F" w:rsidRDefault="00555D34" w:rsidP="00555D34">
      <w:pPr>
        <w:numPr>
          <w:ilvl w:val="0"/>
          <w:numId w:val="31"/>
        </w:numPr>
        <w:ind w:left="426"/>
        <w:rPr>
          <w:rFonts w:ascii="Calibri" w:hAnsi="Calibri" w:cs="Calibri"/>
          <w:sz w:val="18"/>
          <w:szCs w:val="18"/>
        </w:rPr>
      </w:pPr>
      <w:r w:rsidRPr="0020316F">
        <w:rPr>
          <w:rFonts w:ascii="Calibri" w:hAnsi="Calibri" w:cs="Calibri"/>
          <w:sz w:val="18"/>
          <w:szCs w:val="18"/>
          <w:highlight w:val="green"/>
        </w:rPr>
        <w:t xml:space="preserve">(nel caso di consorzi di cui all’articolo 65 c. 2 lett.  d) del </w:t>
      </w:r>
      <w:proofErr w:type="spellStart"/>
      <w:r w:rsidRPr="0020316F">
        <w:rPr>
          <w:rFonts w:ascii="Calibri" w:hAnsi="Calibri" w:cs="Calibri"/>
          <w:sz w:val="18"/>
          <w:szCs w:val="18"/>
          <w:highlight w:val="green"/>
        </w:rPr>
        <w:t>dlgs</w:t>
      </w:r>
      <w:proofErr w:type="spellEnd"/>
      <w:r w:rsidRPr="0020316F">
        <w:rPr>
          <w:rFonts w:ascii="Calibri" w:hAnsi="Calibri" w:cs="Calibri"/>
          <w:sz w:val="18"/>
          <w:szCs w:val="18"/>
          <w:highlight w:val="green"/>
        </w:rPr>
        <w:t>. 36/2023  di concorrere per i seguenti consorziati</w:t>
      </w:r>
      <w:r w:rsidRPr="0020316F">
        <w:rPr>
          <w:rFonts w:ascii="Calibri" w:hAnsi="Calibri" w:cs="Calibri"/>
          <w:sz w:val="18"/>
          <w:szCs w:val="18"/>
        </w:rPr>
        <w:t xml:space="preserve"> (indicare denominazione, ragione sociale, sede legale e codice fiscale di ciascun consorziato): </w:t>
      </w:r>
      <w:r w:rsidRPr="0020316F">
        <w:rPr>
          <w:rFonts w:ascii="Calibri" w:hAnsi="Calibri" w:cs="Calibri"/>
          <w:sz w:val="18"/>
          <w:szCs w:val="18"/>
        </w:rPr>
        <w:tab/>
        <w:t>…………………………………………………………………………………………………………………… ……………………………………………………………………………… Che la composizione del consorzio è quella di seguito riportata (indicare per ogni consorziato l’esatta denominazione, l’indirizzo e le posizioni previdenziali e assistenziali per poter eventualmente richiedere il DURC): ………………………………………………………………………………………………..………………….</w:t>
      </w:r>
    </w:p>
    <w:p w14:paraId="0C76D8B3" w14:textId="77777777" w:rsidR="00555D34" w:rsidRPr="0020316F" w:rsidRDefault="00555D34" w:rsidP="00555D34">
      <w:pPr>
        <w:pStyle w:val="Default"/>
        <w:jc w:val="both"/>
        <w:rPr>
          <w:rFonts w:ascii="Calibri" w:hAnsi="Calibri" w:cs="Calibri"/>
          <w:color w:val="auto"/>
          <w:sz w:val="18"/>
          <w:szCs w:val="18"/>
        </w:rPr>
      </w:pPr>
    </w:p>
    <w:p w14:paraId="46640758" w14:textId="77777777" w:rsidR="00555D34" w:rsidRPr="0020316F" w:rsidRDefault="00555D34" w:rsidP="00555D34">
      <w:pPr>
        <w:numPr>
          <w:ilvl w:val="0"/>
          <w:numId w:val="31"/>
        </w:numPr>
        <w:ind w:left="426"/>
        <w:rPr>
          <w:rFonts w:ascii="Calibri" w:hAnsi="Calibri" w:cs="Calibri"/>
          <w:sz w:val="18"/>
          <w:szCs w:val="18"/>
        </w:rPr>
      </w:pPr>
      <w:r w:rsidRPr="0020316F">
        <w:rPr>
          <w:rFonts w:ascii="Calibri" w:hAnsi="Calibri" w:cs="Calibri"/>
          <w:sz w:val="18"/>
          <w:szCs w:val="18"/>
        </w:rPr>
        <w:t>(nel caso di associazione o consorzio o GEIE non ancora costituito) che in caso di aggiudicazione, sarà conferito mandato speciale con rappresentanza o funzioni di capogruppo all’impresa:……………………………………………………………………………………………………………………………………………………………………………………………………. e dichiara di assumere l’impegno, in caso di aggiudicazione, ad uniformarsi alla disciplina vigente in materia di appalti pubblici con riguardo alle associazioni temporanee o consorzi o GEIE. Attesta che la propria quota di partecipazione al raggruppamento è la seguente: ……………………………………………………………… Inoltre prende atto che è vietata qualsiasi modificazione alla composizione delle associazioni temporanee e dei consorzi rispetto a quella risultante dall’impegno presentato in sede di offerta;</w:t>
      </w:r>
    </w:p>
    <w:p w14:paraId="067A9D47" w14:textId="77777777" w:rsidR="00555D34" w:rsidRPr="0020316F" w:rsidRDefault="00555D34" w:rsidP="00555D34">
      <w:pPr>
        <w:ind w:left="426"/>
        <w:rPr>
          <w:rFonts w:ascii="Calibri" w:hAnsi="Calibri" w:cs="Calibri"/>
          <w:sz w:val="18"/>
          <w:szCs w:val="18"/>
        </w:rPr>
      </w:pPr>
      <w:r w:rsidRPr="0020316F">
        <w:rPr>
          <w:rFonts w:ascii="Calibri" w:hAnsi="Calibri" w:cs="Calibri"/>
          <w:sz w:val="18"/>
          <w:szCs w:val="18"/>
        </w:rPr>
        <w:t xml:space="preserve"> </w:t>
      </w:r>
      <w:r w:rsidRPr="0020316F">
        <w:rPr>
          <w:rFonts w:ascii="Calibri" w:hAnsi="Calibri" w:cs="Calibri"/>
          <w:sz w:val="18"/>
          <w:szCs w:val="18"/>
          <w:highlight w:val="green"/>
        </w:rPr>
        <w:t xml:space="preserve">(in caso di avvalimento art. 104  del </w:t>
      </w:r>
      <w:proofErr w:type="spellStart"/>
      <w:r w:rsidRPr="0020316F">
        <w:rPr>
          <w:rFonts w:ascii="Calibri" w:hAnsi="Calibri" w:cs="Calibri"/>
          <w:sz w:val="18"/>
          <w:szCs w:val="18"/>
          <w:highlight w:val="green"/>
        </w:rPr>
        <w:t>dlgs</w:t>
      </w:r>
      <w:proofErr w:type="spellEnd"/>
      <w:r w:rsidRPr="0020316F">
        <w:rPr>
          <w:rFonts w:ascii="Calibri" w:hAnsi="Calibri" w:cs="Calibri"/>
          <w:sz w:val="18"/>
          <w:szCs w:val="18"/>
          <w:highlight w:val="green"/>
        </w:rPr>
        <w:t>. 36/2023.</w:t>
      </w:r>
    </w:p>
    <w:p w14:paraId="28F06C42" w14:textId="77777777" w:rsidR="00555D34" w:rsidRPr="0020316F" w:rsidRDefault="00555D34" w:rsidP="00555D34">
      <w:pPr>
        <w:ind w:left="426"/>
        <w:rPr>
          <w:rFonts w:ascii="Calibri" w:hAnsi="Calibri" w:cs="Calibri"/>
          <w:b/>
          <w:sz w:val="18"/>
          <w:szCs w:val="18"/>
        </w:rPr>
      </w:pPr>
    </w:p>
    <w:p w14:paraId="2A75F40C" w14:textId="77777777" w:rsidR="00555D34" w:rsidRPr="0020316F" w:rsidRDefault="00555D34" w:rsidP="00555D34">
      <w:pPr>
        <w:numPr>
          <w:ilvl w:val="0"/>
          <w:numId w:val="31"/>
        </w:numPr>
        <w:ind w:left="426"/>
        <w:rPr>
          <w:rFonts w:ascii="Calibri" w:hAnsi="Calibri" w:cs="Calibri"/>
          <w:sz w:val="18"/>
          <w:szCs w:val="18"/>
        </w:rPr>
      </w:pPr>
      <w:r w:rsidRPr="0020316F">
        <w:rPr>
          <w:rFonts w:ascii="Calibri" w:hAnsi="Calibri" w:cs="Calibri"/>
          <w:sz w:val="18"/>
          <w:szCs w:val="18"/>
        </w:rPr>
        <w:t>che intende/</w:t>
      </w:r>
      <w:proofErr w:type="spellStart"/>
      <w:r w:rsidRPr="0020316F">
        <w:rPr>
          <w:rFonts w:ascii="Calibri" w:hAnsi="Calibri" w:cs="Calibri"/>
          <w:sz w:val="18"/>
          <w:szCs w:val="18"/>
        </w:rPr>
        <w:t>ono</w:t>
      </w:r>
      <w:proofErr w:type="spellEnd"/>
      <w:r w:rsidRPr="0020316F">
        <w:rPr>
          <w:rFonts w:ascii="Calibri" w:hAnsi="Calibri" w:cs="Calibri"/>
          <w:sz w:val="18"/>
          <w:szCs w:val="18"/>
        </w:rPr>
        <w:t xml:space="preserve"> soddisfare i requisiti di Capacità economica e finanziaria e Capacità tecnica, richiesti nella documentazione di gara, avvalendosi della seguente impresa ausiliaria  </w:t>
      </w:r>
    </w:p>
    <w:p w14:paraId="0A20428F" w14:textId="77777777" w:rsidR="00555D34" w:rsidRPr="0020316F" w:rsidRDefault="00555D34" w:rsidP="00555D34">
      <w:pPr>
        <w:ind w:left="426"/>
        <w:rPr>
          <w:rFonts w:ascii="Calibri" w:hAnsi="Calibri" w:cs="Calibri"/>
          <w:sz w:val="18"/>
          <w:szCs w:val="18"/>
        </w:rPr>
      </w:pPr>
      <w:r w:rsidRPr="0020316F">
        <w:rPr>
          <w:rFonts w:ascii="Calibri" w:hAnsi="Calibri" w:cs="Calibri"/>
          <w:sz w:val="18"/>
          <w:szCs w:val="18"/>
        </w:rPr>
        <w:t>………………….......…………………………………………………….………………………………….. (precisare denominazione, partita IVA e sede legale</w:t>
      </w:r>
    </w:p>
    <w:p w14:paraId="12A62565" w14:textId="77777777" w:rsidR="00555D34" w:rsidRPr="0020316F" w:rsidRDefault="00555D34" w:rsidP="00555D34">
      <w:pPr>
        <w:ind w:left="426"/>
        <w:rPr>
          <w:rFonts w:ascii="Calibri" w:hAnsi="Calibri" w:cs="Calibri"/>
          <w:sz w:val="18"/>
          <w:szCs w:val="18"/>
        </w:rPr>
      </w:pPr>
    </w:p>
    <w:p w14:paraId="0AF54513" w14:textId="77777777" w:rsidR="00555D34" w:rsidRPr="0020316F" w:rsidRDefault="00555D34" w:rsidP="00555D34">
      <w:pPr>
        <w:numPr>
          <w:ilvl w:val="0"/>
          <w:numId w:val="31"/>
        </w:numPr>
        <w:ind w:left="426"/>
        <w:rPr>
          <w:rFonts w:ascii="Calibri" w:hAnsi="Calibri" w:cs="Calibri"/>
          <w:sz w:val="18"/>
          <w:szCs w:val="18"/>
        </w:rPr>
      </w:pPr>
      <w:r w:rsidRPr="0020316F">
        <w:rPr>
          <w:rFonts w:ascii="Calibri" w:hAnsi="Calibri" w:cs="Calibri"/>
          <w:sz w:val="18"/>
          <w:szCs w:val="18"/>
        </w:rPr>
        <w:t xml:space="preserve">che intende subappaltare le seguenti lavorazioni: ……………………………(ai sensi dell’art. 119 del </w:t>
      </w:r>
      <w:proofErr w:type="spellStart"/>
      <w:r w:rsidRPr="0020316F">
        <w:rPr>
          <w:rFonts w:ascii="Calibri" w:hAnsi="Calibri" w:cs="Calibri"/>
          <w:sz w:val="18"/>
          <w:szCs w:val="18"/>
        </w:rPr>
        <w:t>D.Lgs</w:t>
      </w:r>
      <w:proofErr w:type="spellEnd"/>
      <w:r w:rsidRPr="0020316F">
        <w:rPr>
          <w:rFonts w:ascii="Calibri" w:hAnsi="Calibri" w:cs="Calibri"/>
          <w:sz w:val="18"/>
          <w:szCs w:val="18"/>
        </w:rPr>
        <w:t xml:space="preserve"> n. 36/2023)</w:t>
      </w:r>
    </w:p>
    <w:p w14:paraId="7E6791E9" w14:textId="77777777" w:rsidR="00555D34" w:rsidRPr="0020316F" w:rsidRDefault="00555D34" w:rsidP="00555D34">
      <w:pPr>
        <w:ind w:left="426"/>
        <w:rPr>
          <w:rFonts w:ascii="Calibri" w:hAnsi="Calibri" w:cs="Calibri"/>
          <w:sz w:val="18"/>
          <w:szCs w:val="18"/>
        </w:rPr>
      </w:pPr>
    </w:p>
    <w:p w14:paraId="665597B2" w14:textId="77777777" w:rsidR="00555D34" w:rsidRPr="0020316F" w:rsidRDefault="00555D34" w:rsidP="00555D34">
      <w:pPr>
        <w:numPr>
          <w:ilvl w:val="0"/>
          <w:numId w:val="31"/>
        </w:numPr>
        <w:ind w:left="426"/>
        <w:rPr>
          <w:rFonts w:ascii="Calibri" w:hAnsi="Calibri" w:cs="Calibri"/>
          <w:sz w:val="18"/>
          <w:szCs w:val="18"/>
        </w:rPr>
      </w:pPr>
      <w:r w:rsidRPr="0020316F">
        <w:rPr>
          <w:rFonts w:ascii="Calibri" w:hAnsi="Calibri" w:cs="Calibri"/>
          <w:sz w:val="18"/>
          <w:szCs w:val="18"/>
        </w:rPr>
        <w:t>di essere consapevole che non potrà subappaltare lavori se non quelli dichiarati al precedente punto  e che  richieste di subappalto diverse ed ulteriori non saranno autorizzate dalla Stazione Appaltante;</w:t>
      </w:r>
    </w:p>
    <w:p w14:paraId="7CA971D6" w14:textId="77777777" w:rsidR="00555D34" w:rsidRPr="0020316F" w:rsidRDefault="00555D34" w:rsidP="00555D34">
      <w:pPr>
        <w:ind w:left="426"/>
        <w:rPr>
          <w:rFonts w:ascii="Calibri" w:hAnsi="Calibri" w:cs="Calibri"/>
          <w:sz w:val="18"/>
          <w:szCs w:val="18"/>
        </w:rPr>
      </w:pPr>
    </w:p>
    <w:p w14:paraId="0B810758" w14:textId="77777777" w:rsidR="00555D34" w:rsidRDefault="00555D34" w:rsidP="00555D34">
      <w:pPr>
        <w:numPr>
          <w:ilvl w:val="0"/>
          <w:numId w:val="31"/>
        </w:numPr>
        <w:ind w:left="426"/>
        <w:rPr>
          <w:rFonts w:ascii="Calibri" w:hAnsi="Calibri" w:cs="Calibri"/>
          <w:sz w:val="18"/>
          <w:szCs w:val="18"/>
        </w:rPr>
      </w:pPr>
      <w:r w:rsidRPr="0020316F">
        <w:rPr>
          <w:rFonts w:ascii="Calibri" w:hAnsi="Calibri" w:cs="Calibri"/>
          <w:sz w:val="18"/>
          <w:szCs w:val="18"/>
        </w:rPr>
        <w:t>(Qualora il soggetto voglia avvalersi della facoltà di prestare dichiarazione sostitutiva della attestazione SOA, ex DPR 445/2000,):</w:t>
      </w:r>
    </w:p>
    <w:p w14:paraId="70038452" w14:textId="77777777" w:rsidR="00555D34" w:rsidRDefault="00555D34" w:rsidP="00555D34">
      <w:pPr>
        <w:pStyle w:val="Paragrafoelenco"/>
        <w:rPr>
          <w:rFonts w:cs="Calibri"/>
          <w:sz w:val="18"/>
          <w:szCs w:val="18"/>
        </w:rPr>
      </w:pPr>
    </w:p>
    <w:p w14:paraId="51F83752" w14:textId="77777777" w:rsidR="00555D34" w:rsidRDefault="00555D34" w:rsidP="00555D34">
      <w:pPr>
        <w:numPr>
          <w:ilvl w:val="0"/>
          <w:numId w:val="31"/>
        </w:numPr>
        <w:ind w:left="426"/>
        <w:rPr>
          <w:rFonts w:ascii="Calibri" w:hAnsi="Calibri" w:cs="Calibri"/>
          <w:sz w:val="18"/>
          <w:szCs w:val="18"/>
        </w:rPr>
      </w:pPr>
      <w:r w:rsidRPr="00EF6F55">
        <w:rPr>
          <w:rFonts w:ascii="Calibri" w:hAnsi="Calibri" w:cs="Calibri"/>
          <w:sz w:val="18"/>
          <w:szCs w:val="18"/>
        </w:rPr>
        <w:t>che il contratto applicato ai lavoratori dipendenti relativamente al presente appalto è: …………………………………………………………………………………………………………………… ed il codice ATECO è: ………………………..</w:t>
      </w:r>
    </w:p>
    <w:p w14:paraId="3A6F369B" w14:textId="77777777" w:rsidR="00555D34" w:rsidRDefault="00555D34" w:rsidP="00555D34">
      <w:pPr>
        <w:pStyle w:val="Paragrafoelenco"/>
        <w:rPr>
          <w:rFonts w:cs="Calibri"/>
          <w:sz w:val="18"/>
          <w:szCs w:val="18"/>
        </w:rPr>
      </w:pPr>
    </w:p>
    <w:p w14:paraId="578EAEC6" w14:textId="77777777" w:rsidR="00555D34" w:rsidRDefault="00555D34" w:rsidP="00555D34">
      <w:pPr>
        <w:numPr>
          <w:ilvl w:val="0"/>
          <w:numId w:val="31"/>
        </w:numPr>
        <w:ind w:left="426"/>
        <w:rPr>
          <w:rFonts w:ascii="Calibri" w:hAnsi="Calibri" w:cs="Calibri"/>
          <w:sz w:val="18"/>
          <w:szCs w:val="18"/>
        </w:rPr>
      </w:pPr>
      <w:r w:rsidRPr="00EF6F55">
        <w:rPr>
          <w:rFonts w:ascii="Calibri" w:hAnsi="Calibri" w:cs="Calibri"/>
          <w:sz w:val="18"/>
          <w:szCs w:val="18"/>
        </w:rPr>
        <w:t xml:space="preserve">che il contratto sopra indicato </w:t>
      </w:r>
      <w:r w:rsidRPr="00EF6F55">
        <w:rPr>
          <w:rFonts w:ascii="Calibri" w:hAnsi="Calibri" w:cs="Calibri"/>
          <w:color w:val="FF0000"/>
          <w:sz w:val="18"/>
          <w:szCs w:val="18"/>
        </w:rPr>
        <w:t>*(nel caso in cui lo stesso sia differente rispetto al contratto indicato dall’Ente Appaltante)</w:t>
      </w:r>
      <w:r w:rsidRPr="00EF6F55">
        <w:rPr>
          <w:rFonts w:ascii="Calibri" w:hAnsi="Calibri" w:cs="Calibri"/>
          <w:sz w:val="18"/>
          <w:szCs w:val="18"/>
        </w:rPr>
        <w:t xml:space="preserve"> garantisce ai dipendenti le stesse tutele di quello indicato dall’Ente;</w:t>
      </w:r>
    </w:p>
    <w:p w14:paraId="17D3D34D" w14:textId="77777777" w:rsidR="00555D34" w:rsidRDefault="00555D34" w:rsidP="00555D34">
      <w:pPr>
        <w:pStyle w:val="Paragrafoelenco"/>
        <w:rPr>
          <w:rFonts w:cs="Calibri"/>
          <w:sz w:val="18"/>
          <w:szCs w:val="18"/>
        </w:rPr>
      </w:pPr>
    </w:p>
    <w:p w14:paraId="345DDDA2" w14:textId="77777777" w:rsidR="00555D34" w:rsidRPr="0020316F" w:rsidRDefault="00555D34" w:rsidP="00555D34">
      <w:pPr>
        <w:numPr>
          <w:ilvl w:val="0"/>
          <w:numId w:val="31"/>
        </w:numPr>
        <w:ind w:left="426"/>
        <w:rPr>
          <w:rFonts w:ascii="Calibri" w:hAnsi="Calibri" w:cs="Calibri"/>
          <w:sz w:val="18"/>
          <w:szCs w:val="18"/>
        </w:rPr>
      </w:pPr>
      <w:r w:rsidRPr="0020316F">
        <w:rPr>
          <w:rFonts w:ascii="Calibri" w:hAnsi="Calibri" w:cs="Calibri"/>
          <w:sz w:val="18"/>
          <w:szCs w:val="18"/>
        </w:rPr>
        <w:tab/>
        <w:t>Di possedere i requisiti di qualificazione previsti dall'articolo 100 del dlgs.36/2023 , nonché dell’allegato  applicabile per la qualificazione delle imprese di costruzione e più specificatamente:</w:t>
      </w:r>
    </w:p>
    <w:p w14:paraId="100C4D39" w14:textId="77777777" w:rsidR="00555D34" w:rsidRPr="0020316F" w:rsidRDefault="00555D34" w:rsidP="00555D34">
      <w:pPr>
        <w:tabs>
          <w:tab w:val="num" w:pos="540"/>
        </w:tabs>
        <w:ind w:left="709"/>
        <w:rPr>
          <w:rFonts w:ascii="Calibri" w:hAnsi="Calibri" w:cs="Calibri"/>
          <w:sz w:val="18"/>
          <w:szCs w:val="18"/>
        </w:rPr>
      </w:pPr>
      <w:r w:rsidRPr="0020316F">
        <w:rPr>
          <w:rFonts w:ascii="Calibri" w:hAnsi="Calibri" w:cs="Calibri"/>
          <w:sz w:val="18"/>
          <w:szCs w:val="18"/>
        </w:rPr>
        <w:tab/>
        <w:t>che il nominativo della SOA regolarmente autorizzata che ha rilasciato l'attestazione è ……………….……………………………………………………………………………..…….........................................</w:t>
      </w:r>
    </w:p>
    <w:p w14:paraId="42FB2E1E" w14:textId="77777777" w:rsidR="00555D34" w:rsidRPr="0020316F" w:rsidRDefault="00555D34" w:rsidP="00555D34">
      <w:pPr>
        <w:tabs>
          <w:tab w:val="num" w:pos="540"/>
        </w:tabs>
        <w:ind w:left="709"/>
        <w:rPr>
          <w:rFonts w:ascii="Calibri" w:hAnsi="Calibri" w:cs="Calibri"/>
          <w:sz w:val="18"/>
          <w:szCs w:val="18"/>
        </w:rPr>
      </w:pPr>
      <w:r w:rsidRPr="0020316F">
        <w:rPr>
          <w:rFonts w:ascii="Calibri" w:hAnsi="Calibri" w:cs="Calibri"/>
          <w:sz w:val="18"/>
          <w:szCs w:val="18"/>
        </w:rPr>
        <w:tab/>
        <w:t>che l'attestazione è stata rilasciata in data ……………………………………..………….che la/le categoria/e di qualificazione è/sono ……………….. per classifica/classifiche …..……............................................................................................................</w:t>
      </w:r>
    </w:p>
    <w:p w14:paraId="39250765" w14:textId="77777777" w:rsidR="00555D34" w:rsidRPr="0020316F" w:rsidRDefault="00555D34" w:rsidP="00555D34">
      <w:pPr>
        <w:tabs>
          <w:tab w:val="num" w:pos="540"/>
        </w:tabs>
        <w:ind w:left="709"/>
        <w:rPr>
          <w:rFonts w:ascii="Calibri" w:hAnsi="Calibri" w:cs="Calibri"/>
          <w:sz w:val="18"/>
          <w:szCs w:val="18"/>
        </w:rPr>
      </w:pPr>
      <w:r w:rsidRPr="0020316F">
        <w:rPr>
          <w:rFonts w:ascii="Calibri" w:hAnsi="Calibri" w:cs="Calibri"/>
          <w:sz w:val="18"/>
          <w:szCs w:val="18"/>
        </w:rPr>
        <w:tab/>
        <w:t>che direttore/i tecnico/i è/sono (indicare nominativo e luogo e data di nascita) …………………..……………..............................................................................................................................................</w:t>
      </w:r>
    </w:p>
    <w:p w14:paraId="5C998701" w14:textId="77777777" w:rsidR="00555D34" w:rsidRPr="0020316F" w:rsidRDefault="00555D34" w:rsidP="00555D34">
      <w:pPr>
        <w:tabs>
          <w:tab w:val="num" w:pos="540"/>
        </w:tabs>
        <w:ind w:left="709"/>
        <w:rPr>
          <w:rFonts w:ascii="Calibri" w:hAnsi="Calibri" w:cs="Calibri"/>
          <w:i/>
          <w:iCs/>
          <w:sz w:val="18"/>
          <w:szCs w:val="18"/>
        </w:rPr>
      </w:pPr>
      <w:r w:rsidRPr="0020316F">
        <w:rPr>
          <w:rFonts w:ascii="Calibri" w:hAnsi="Calibri" w:cs="Calibri"/>
          <w:sz w:val="18"/>
          <w:szCs w:val="18"/>
        </w:rPr>
        <w:tab/>
        <w:t xml:space="preserve">che l'impresa è in possesso della certificazione …………………..del sistema di qualità di cui </w:t>
      </w:r>
      <w:r w:rsidRPr="0020316F">
        <w:rPr>
          <w:rFonts w:ascii="Calibri" w:hAnsi="Calibri" w:cs="Calibri"/>
          <w:sz w:val="18"/>
          <w:szCs w:val="18"/>
          <w:highlight w:val="green"/>
        </w:rPr>
        <w:t xml:space="preserve">all'art. 4 dell’Allegato II.12 al </w:t>
      </w:r>
      <w:proofErr w:type="spellStart"/>
      <w:r w:rsidRPr="0020316F">
        <w:rPr>
          <w:rFonts w:ascii="Calibri" w:hAnsi="Calibri" w:cs="Calibri"/>
          <w:sz w:val="18"/>
          <w:szCs w:val="18"/>
          <w:highlight w:val="green"/>
        </w:rPr>
        <w:t>D.Ls</w:t>
      </w:r>
      <w:proofErr w:type="spellEnd"/>
      <w:r w:rsidRPr="0020316F">
        <w:rPr>
          <w:rFonts w:ascii="Calibri" w:hAnsi="Calibri" w:cs="Calibri"/>
          <w:sz w:val="18"/>
          <w:szCs w:val="18"/>
          <w:highlight w:val="green"/>
        </w:rPr>
        <w:t xml:space="preserve"> 36/2023 </w:t>
      </w:r>
      <w:r w:rsidRPr="0020316F">
        <w:rPr>
          <w:rFonts w:ascii="Calibri" w:hAnsi="Calibri" w:cs="Calibri"/>
          <w:sz w:val="18"/>
          <w:szCs w:val="18"/>
          <w:highlight w:val="yellow"/>
        </w:rPr>
        <w:t xml:space="preserve">(obbligatoria per classifiche III, IV, V, VI, VII, VIII) </w:t>
      </w:r>
      <w:r w:rsidRPr="0020316F">
        <w:rPr>
          <w:rFonts w:ascii="Calibri" w:hAnsi="Calibri" w:cs="Calibri"/>
          <w:sz w:val="18"/>
          <w:szCs w:val="18"/>
        </w:rPr>
        <w:t xml:space="preserve"> . Che i dati contenuti nella certificazione SOA non hanno subito variazioni che impediscano o limitino la partecipazione a gare d'appalto</w:t>
      </w:r>
      <w:r w:rsidRPr="0020316F">
        <w:rPr>
          <w:rFonts w:ascii="Calibri" w:hAnsi="Calibri" w:cs="Calibri"/>
          <w:i/>
          <w:iCs/>
          <w:sz w:val="18"/>
          <w:szCs w:val="18"/>
        </w:rPr>
        <w:t>.</w:t>
      </w:r>
    </w:p>
    <w:p w14:paraId="08DD1EFD" w14:textId="77777777" w:rsidR="00555D34" w:rsidRPr="0020316F" w:rsidRDefault="00555D34" w:rsidP="00555D34">
      <w:pPr>
        <w:tabs>
          <w:tab w:val="num" w:pos="540"/>
        </w:tabs>
        <w:ind w:left="709"/>
        <w:rPr>
          <w:rFonts w:ascii="Calibri" w:hAnsi="Calibri" w:cs="Calibri"/>
          <w:i/>
          <w:iCs/>
          <w:sz w:val="18"/>
          <w:szCs w:val="18"/>
        </w:rPr>
      </w:pPr>
    </w:p>
    <w:p w14:paraId="25FA796C" w14:textId="77777777" w:rsidR="00555D34" w:rsidRPr="0020316F" w:rsidRDefault="00555D34" w:rsidP="00555D34">
      <w:pPr>
        <w:tabs>
          <w:tab w:val="num" w:pos="540"/>
        </w:tabs>
        <w:ind w:left="709"/>
        <w:rPr>
          <w:rFonts w:ascii="Calibri" w:hAnsi="Calibri" w:cs="Calibri"/>
          <w:i/>
          <w:iCs/>
          <w:sz w:val="18"/>
          <w:szCs w:val="18"/>
        </w:rPr>
      </w:pPr>
    </w:p>
    <w:p w14:paraId="1510EFD7" w14:textId="77777777" w:rsidR="00555D34" w:rsidRPr="0020316F" w:rsidRDefault="00555D34" w:rsidP="00555D34">
      <w:pPr>
        <w:numPr>
          <w:ilvl w:val="0"/>
          <w:numId w:val="31"/>
        </w:numPr>
        <w:ind w:left="426"/>
        <w:rPr>
          <w:rFonts w:ascii="Calibri" w:hAnsi="Calibri" w:cs="Calibri"/>
          <w:sz w:val="18"/>
          <w:szCs w:val="18"/>
        </w:rPr>
      </w:pPr>
      <w:r w:rsidRPr="0020316F">
        <w:rPr>
          <w:rFonts w:ascii="Calibri" w:hAnsi="Calibri" w:cs="Calibri"/>
          <w:sz w:val="18"/>
          <w:szCs w:val="18"/>
        </w:rPr>
        <w:t>nel caso di soggetto non in possesso della attestazione SOA) di essere in possesso dei requisiti di cui all’art. 28 dell’allegato II.12 in misura non inferiore a quanto previsto al medesimo art. 28, relativo alle seguenti categorie</w:t>
      </w:r>
    </w:p>
    <w:p w14:paraId="45CDC925" w14:textId="77777777" w:rsidR="00555D34" w:rsidRPr="0020316F" w:rsidRDefault="00555D34" w:rsidP="00555D34">
      <w:pPr>
        <w:ind w:left="426"/>
        <w:rPr>
          <w:rFonts w:ascii="Calibri" w:hAnsi="Calibri" w:cs="Calibri"/>
          <w:sz w:val="18"/>
          <w:szCs w:val="18"/>
        </w:rPr>
      </w:pPr>
      <w:r w:rsidRPr="0020316F">
        <w:rPr>
          <w:rFonts w:ascii="Calibri" w:hAnsi="Calibri" w:cs="Calibri"/>
          <w:sz w:val="18"/>
          <w:szCs w:val="18"/>
        </w:rPr>
        <w:t>……………..</w:t>
      </w:r>
    </w:p>
    <w:p w14:paraId="02AA7992" w14:textId="77777777" w:rsidR="00555D34" w:rsidRPr="0020316F" w:rsidRDefault="00555D34" w:rsidP="00555D34">
      <w:pPr>
        <w:tabs>
          <w:tab w:val="num" w:pos="180"/>
        </w:tabs>
        <w:ind w:left="284"/>
        <w:rPr>
          <w:rFonts w:ascii="Calibri" w:hAnsi="Calibri" w:cs="Calibri"/>
          <w:sz w:val="18"/>
          <w:szCs w:val="18"/>
        </w:rPr>
      </w:pPr>
      <w:r w:rsidRPr="0020316F">
        <w:rPr>
          <w:rFonts w:ascii="Calibri" w:hAnsi="Calibri" w:cs="Calibri"/>
          <w:sz w:val="18"/>
          <w:szCs w:val="18"/>
        </w:rPr>
        <w:t>……………</w:t>
      </w:r>
    </w:p>
    <w:p w14:paraId="61068372" w14:textId="77777777" w:rsidR="00555D34" w:rsidRPr="0020316F" w:rsidRDefault="00555D34" w:rsidP="00555D34">
      <w:pPr>
        <w:tabs>
          <w:tab w:val="num" w:pos="180"/>
        </w:tabs>
        <w:ind w:left="284"/>
        <w:rPr>
          <w:rFonts w:ascii="Calibri" w:hAnsi="Calibri" w:cs="Calibri"/>
          <w:sz w:val="18"/>
          <w:szCs w:val="18"/>
        </w:rPr>
      </w:pPr>
      <w:r w:rsidRPr="0020316F">
        <w:rPr>
          <w:rFonts w:ascii="Calibri" w:hAnsi="Calibri" w:cs="Calibri"/>
          <w:sz w:val="18"/>
          <w:szCs w:val="18"/>
        </w:rPr>
        <w:t xml:space="preserve">  </w:t>
      </w:r>
      <w:r w:rsidRPr="0020316F">
        <w:rPr>
          <w:rFonts w:ascii="Calibri" w:hAnsi="Calibri" w:cs="Calibri"/>
          <w:b/>
          <w:i/>
          <w:iCs/>
          <w:sz w:val="18"/>
          <w:szCs w:val="18"/>
        </w:rPr>
        <w:t xml:space="preserve"> </w:t>
      </w:r>
      <w:r w:rsidRPr="0020316F">
        <w:rPr>
          <w:rFonts w:ascii="Calibri" w:hAnsi="Calibri" w:cs="Calibri"/>
          <w:iCs/>
          <w:sz w:val="18"/>
          <w:szCs w:val="18"/>
        </w:rPr>
        <w:t xml:space="preserve">e </w:t>
      </w:r>
      <w:r w:rsidRPr="0020316F">
        <w:rPr>
          <w:rFonts w:ascii="Calibri" w:hAnsi="Calibri" w:cs="Calibri"/>
          <w:sz w:val="18"/>
          <w:szCs w:val="18"/>
        </w:rPr>
        <w:t xml:space="preserve">più precisamente: </w:t>
      </w:r>
    </w:p>
    <w:p w14:paraId="51ED891A" w14:textId="77777777" w:rsidR="00555D34" w:rsidRPr="0020316F" w:rsidRDefault="00555D34" w:rsidP="00555D34">
      <w:pPr>
        <w:tabs>
          <w:tab w:val="num" w:pos="180"/>
        </w:tabs>
        <w:ind w:left="284"/>
        <w:rPr>
          <w:rFonts w:ascii="Calibri" w:hAnsi="Calibri" w:cs="Calibri"/>
          <w:sz w:val="18"/>
          <w:szCs w:val="18"/>
        </w:rPr>
      </w:pPr>
      <w:r w:rsidRPr="0020316F">
        <w:rPr>
          <w:rFonts w:ascii="Calibri" w:hAnsi="Calibri" w:cs="Calibri"/>
          <w:b/>
          <w:iCs/>
          <w:sz w:val="18"/>
          <w:szCs w:val="18"/>
        </w:rPr>
        <w:t xml:space="preserve"> </w:t>
      </w:r>
    </w:p>
    <w:p w14:paraId="20B18F60" w14:textId="77777777" w:rsidR="00555D34" w:rsidRPr="0020316F" w:rsidRDefault="00555D34" w:rsidP="00555D34">
      <w:pPr>
        <w:numPr>
          <w:ilvl w:val="1"/>
          <w:numId w:val="21"/>
        </w:numPr>
        <w:tabs>
          <w:tab w:val="num" w:pos="540"/>
        </w:tabs>
        <w:ind w:left="284" w:firstLine="0"/>
        <w:rPr>
          <w:rFonts w:ascii="Calibri" w:hAnsi="Calibri" w:cs="Calibri"/>
          <w:sz w:val="18"/>
          <w:szCs w:val="18"/>
        </w:rPr>
      </w:pPr>
      <w:r w:rsidRPr="0020316F">
        <w:rPr>
          <w:rFonts w:ascii="Calibri" w:hAnsi="Calibri" w:cs="Calibri"/>
          <w:sz w:val="18"/>
          <w:szCs w:val="18"/>
        </w:rPr>
        <w:t>importo dei lavori analoghi eseguiti direttamente nel quinquennio antecedente la data di pubblicazione del presente avviso, per un importo non inferiore all’importo del contratto da stipulare;</w:t>
      </w:r>
    </w:p>
    <w:p w14:paraId="56D6230D" w14:textId="77777777" w:rsidR="00555D34" w:rsidRPr="0020316F" w:rsidRDefault="00555D34" w:rsidP="00555D34">
      <w:pPr>
        <w:tabs>
          <w:tab w:val="num" w:pos="1440"/>
        </w:tabs>
        <w:ind w:left="284"/>
        <w:rPr>
          <w:rFonts w:ascii="Calibri" w:hAnsi="Calibri" w:cs="Calibri"/>
          <w:sz w:val="18"/>
          <w:szCs w:val="18"/>
        </w:rPr>
      </w:pPr>
      <w:r w:rsidRPr="0020316F">
        <w:rPr>
          <w:rFonts w:ascii="Calibri" w:hAnsi="Calibri" w:cs="Calibri"/>
          <w:sz w:val="18"/>
          <w:szCs w:val="18"/>
        </w:rPr>
        <w:t xml:space="preserve"> </w:t>
      </w:r>
    </w:p>
    <w:p w14:paraId="700B8701" w14:textId="77777777" w:rsidR="00555D34" w:rsidRPr="0020316F" w:rsidRDefault="00555D34" w:rsidP="00555D34">
      <w:pPr>
        <w:tabs>
          <w:tab w:val="num" w:pos="1440"/>
        </w:tabs>
        <w:ind w:left="284"/>
        <w:rPr>
          <w:rFonts w:ascii="Calibri" w:hAnsi="Calibri" w:cs="Calibri"/>
          <w:sz w:val="18"/>
          <w:szCs w:val="18"/>
        </w:rPr>
      </w:pPr>
    </w:p>
    <w:p w14:paraId="0547370A" w14:textId="77777777" w:rsidR="00555D34" w:rsidRPr="0020316F" w:rsidRDefault="00555D34" w:rsidP="00555D34">
      <w:pPr>
        <w:numPr>
          <w:ilvl w:val="1"/>
          <w:numId w:val="21"/>
        </w:numPr>
        <w:tabs>
          <w:tab w:val="num" w:pos="540"/>
        </w:tabs>
        <w:ind w:left="284" w:firstLine="0"/>
        <w:rPr>
          <w:rFonts w:ascii="Calibri" w:hAnsi="Calibri" w:cs="Calibri"/>
          <w:sz w:val="18"/>
          <w:szCs w:val="18"/>
        </w:rPr>
      </w:pPr>
      <w:r w:rsidRPr="0020316F">
        <w:rPr>
          <w:rFonts w:ascii="Calibri" w:hAnsi="Calibri" w:cs="Calibri"/>
          <w:sz w:val="18"/>
          <w:szCs w:val="18"/>
        </w:rPr>
        <w:t>Indicazione dei dati necessari ad eseguire i necessari riscontri sui lavori dichiarati per dimostrare il possesso del requisito di cui al punto presedente. E più precisamente:</w:t>
      </w:r>
    </w:p>
    <w:p w14:paraId="18172FE9" w14:textId="77777777" w:rsidR="00555D34" w:rsidRPr="0020316F" w:rsidRDefault="00555D34" w:rsidP="00555D34">
      <w:pPr>
        <w:numPr>
          <w:ilvl w:val="2"/>
          <w:numId w:val="21"/>
        </w:numPr>
        <w:tabs>
          <w:tab w:val="num" w:pos="540"/>
        </w:tabs>
        <w:ind w:left="284" w:firstLine="0"/>
        <w:rPr>
          <w:rFonts w:ascii="Calibri" w:hAnsi="Calibri" w:cs="Calibri"/>
          <w:sz w:val="18"/>
          <w:szCs w:val="18"/>
        </w:rPr>
      </w:pPr>
      <w:r w:rsidRPr="0020316F">
        <w:rPr>
          <w:rFonts w:ascii="Calibri" w:hAnsi="Calibri" w:cs="Calibri"/>
          <w:sz w:val="18"/>
          <w:szCs w:val="18"/>
        </w:rPr>
        <w:t>Certificato di esecuzione lavori in originale o in copia conforme relativo a ciascun lavoro che concorre alla dimostrazione dei lavori eseguiti.</w:t>
      </w:r>
    </w:p>
    <w:p w14:paraId="4C95B6BD" w14:textId="77777777" w:rsidR="00555D34" w:rsidRPr="0020316F" w:rsidRDefault="00555D34" w:rsidP="00555D34">
      <w:pPr>
        <w:numPr>
          <w:ilvl w:val="2"/>
          <w:numId w:val="21"/>
        </w:numPr>
        <w:tabs>
          <w:tab w:val="num" w:pos="540"/>
        </w:tabs>
        <w:ind w:left="284" w:firstLine="0"/>
        <w:rPr>
          <w:rFonts w:ascii="Calibri" w:hAnsi="Calibri" w:cs="Calibri"/>
          <w:sz w:val="18"/>
          <w:szCs w:val="18"/>
        </w:rPr>
      </w:pPr>
      <w:r w:rsidRPr="0020316F">
        <w:rPr>
          <w:rFonts w:ascii="Calibri" w:hAnsi="Calibri" w:cs="Calibri"/>
          <w:sz w:val="18"/>
          <w:szCs w:val="18"/>
        </w:rPr>
        <w:t xml:space="preserve">In alternativa presentazione dei una dichiarazione </w:t>
      </w:r>
      <w:r w:rsidRPr="0020316F">
        <w:rPr>
          <w:rStyle w:val="apple-style-span"/>
          <w:rFonts w:ascii="Calibri" w:hAnsi="Calibri" w:cs="Calibri"/>
          <w:sz w:val="18"/>
          <w:szCs w:val="18"/>
        </w:rPr>
        <w:t>con le modalità di cui al</w:t>
      </w:r>
      <w:r w:rsidRPr="0020316F">
        <w:rPr>
          <w:rStyle w:val="apple-converted-space"/>
          <w:rFonts w:ascii="Calibri" w:hAnsi="Calibri" w:cs="Calibri"/>
          <w:sz w:val="18"/>
          <w:szCs w:val="18"/>
        </w:rPr>
        <w:t> </w:t>
      </w:r>
      <w:hyperlink r:id="rId48" w:history="1">
        <w:r w:rsidRPr="0020316F">
          <w:rPr>
            <w:rStyle w:val="Collegamentoipertestuale"/>
            <w:rFonts w:ascii="Calibri" w:hAnsi="Calibri" w:cs="Calibri"/>
            <w:sz w:val="18"/>
            <w:szCs w:val="18"/>
          </w:rPr>
          <w:t>d.P.R. 28 dicembre 2000, n. 445</w:t>
        </w:r>
      </w:hyperlink>
      <w:r w:rsidRPr="0020316F">
        <w:rPr>
          <w:rFonts w:ascii="Calibri" w:hAnsi="Calibri" w:cs="Calibri"/>
          <w:sz w:val="18"/>
          <w:szCs w:val="18"/>
        </w:rPr>
        <w:t xml:space="preserve"> contente, per ogni lavoro che concorre alla dimostrazione dei lavori eseguiti, quanto segue: Estremi identificativi e recapiti del committente; estremi degli atti autorizzativi che hanno legittimato l'esecuzione dei lavori, oggetto dei lavori eseguiti, importo dei lavori eseguiti, estremi delle fatture per i lavori eseguiti, estremi di eventuale contratto di appalto, estremi di eventuale certificato di regolare esecuzione emesso dal Direttore dei Lavori, estremi identificativi e recapiti del Direttore dei Lavori </w:t>
      </w:r>
    </w:p>
    <w:p w14:paraId="26905A3C" w14:textId="77777777" w:rsidR="00555D34" w:rsidRPr="0020316F" w:rsidRDefault="00555D34" w:rsidP="00555D34">
      <w:pPr>
        <w:numPr>
          <w:ilvl w:val="1"/>
          <w:numId w:val="21"/>
        </w:numPr>
        <w:tabs>
          <w:tab w:val="num" w:pos="540"/>
        </w:tabs>
        <w:ind w:left="284" w:firstLine="0"/>
        <w:rPr>
          <w:rFonts w:ascii="Calibri" w:hAnsi="Calibri" w:cs="Calibri"/>
          <w:sz w:val="18"/>
          <w:szCs w:val="18"/>
        </w:rPr>
      </w:pPr>
      <w:r w:rsidRPr="0020316F">
        <w:rPr>
          <w:rFonts w:ascii="Calibri" w:hAnsi="Calibri" w:cs="Calibri"/>
          <w:sz w:val="18"/>
          <w:szCs w:val="18"/>
        </w:rPr>
        <w:t>costo complessivo sostenuto per il personale dipendente non inferiore al quindici per cento dell'importo dei lavori eseguiti nel quinquennio antecedente la data di pubblicazione del presente avviso.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 punto precedente</w:t>
      </w:r>
    </w:p>
    <w:p w14:paraId="0AE28704" w14:textId="77777777" w:rsidR="00555D34" w:rsidRPr="0020316F" w:rsidRDefault="00555D34" w:rsidP="00555D34">
      <w:pPr>
        <w:numPr>
          <w:ilvl w:val="1"/>
          <w:numId w:val="21"/>
        </w:numPr>
        <w:tabs>
          <w:tab w:val="num" w:pos="180"/>
        </w:tabs>
        <w:ind w:left="284" w:firstLine="0"/>
        <w:rPr>
          <w:rFonts w:ascii="Calibri" w:hAnsi="Calibri" w:cs="Calibri"/>
          <w:sz w:val="18"/>
          <w:szCs w:val="18"/>
        </w:rPr>
      </w:pPr>
      <w:r w:rsidRPr="0020316F">
        <w:rPr>
          <w:rFonts w:ascii="Calibri" w:hAnsi="Calibri" w:cs="Calibri"/>
          <w:sz w:val="18"/>
          <w:szCs w:val="18"/>
        </w:rPr>
        <w:t>adeguata attrezzatura tecnica</w:t>
      </w:r>
    </w:p>
    <w:p w14:paraId="2F62686A" w14:textId="77777777" w:rsidR="00555D34" w:rsidRPr="0020316F" w:rsidRDefault="00555D34" w:rsidP="00555D34">
      <w:pPr>
        <w:tabs>
          <w:tab w:val="num" w:pos="180"/>
        </w:tabs>
        <w:ind w:left="284"/>
        <w:rPr>
          <w:rFonts w:ascii="Calibri" w:hAnsi="Calibri" w:cs="Calibri"/>
          <w:sz w:val="18"/>
          <w:szCs w:val="18"/>
        </w:rPr>
      </w:pPr>
      <w:r w:rsidRPr="0020316F">
        <w:rPr>
          <w:rStyle w:val="apple-style-span"/>
          <w:rFonts w:ascii="Calibri" w:hAnsi="Calibri" w:cs="Calibri"/>
          <w:sz w:val="18"/>
          <w:szCs w:val="18"/>
        </w:rPr>
        <w:t>con le modalità di cui al</w:t>
      </w:r>
      <w:r w:rsidRPr="0020316F">
        <w:rPr>
          <w:rStyle w:val="apple-converted-space"/>
          <w:rFonts w:ascii="Calibri" w:hAnsi="Calibri" w:cs="Calibri"/>
          <w:sz w:val="18"/>
          <w:szCs w:val="18"/>
        </w:rPr>
        <w:t> </w:t>
      </w:r>
      <w:hyperlink r:id="rId49" w:history="1">
        <w:r w:rsidRPr="0020316F">
          <w:rPr>
            <w:rStyle w:val="Collegamentoipertestuale"/>
            <w:rFonts w:ascii="Calibri" w:hAnsi="Calibri" w:cs="Calibri"/>
            <w:sz w:val="18"/>
            <w:szCs w:val="18"/>
          </w:rPr>
          <w:t>d.P.R. 28 dicembre 2000, n. 445</w:t>
        </w:r>
      </w:hyperlink>
    </w:p>
    <w:p w14:paraId="6D4C7AAE" w14:textId="77777777" w:rsidR="00555D34" w:rsidRPr="0020316F" w:rsidRDefault="00555D34" w:rsidP="00555D34">
      <w:pPr>
        <w:rPr>
          <w:rFonts w:ascii="Calibri" w:hAnsi="Calibri" w:cs="Calibri"/>
          <w:sz w:val="18"/>
          <w:szCs w:val="18"/>
        </w:rPr>
      </w:pPr>
    </w:p>
    <w:p w14:paraId="2A0B4CB0" w14:textId="77777777" w:rsidR="00555D34" w:rsidRPr="0020316F" w:rsidRDefault="00555D34" w:rsidP="00555D34">
      <w:pPr>
        <w:pStyle w:val="sche3"/>
        <w:rPr>
          <w:rFonts w:ascii="Calibri" w:hAnsi="Calibri" w:cs="Calibri"/>
          <w:sz w:val="18"/>
          <w:szCs w:val="18"/>
          <w:lang w:val="it-IT"/>
        </w:rPr>
      </w:pPr>
    </w:p>
    <w:p w14:paraId="0E89CFEF" w14:textId="77777777" w:rsidR="00555D34" w:rsidRPr="0020316F" w:rsidRDefault="00555D34" w:rsidP="00555D34">
      <w:pPr>
        <w:numPr>
          <w:ilvl w:val="0"/>
          <w:numId w:val="31"/>
        </w:numPr>
        <w:ind w:left="426"/>
        <w:rPr>
          <w:rFonts w:ascii="Calibri" w:hAnsi="Calibri" w:cs="Calibri"/>
          <w:sz w:val="18"/>
          <w:szCs w:val="18"/>
        </w:rPr>
      </w:pPr>
      <w:r w:rsidRPr="0020316F">
        <w:rPr>
          <w:rFonts w:ascii="Calibri" w:hAnsi="Calibri" w:cs="Calibri"/>
          <w:sz w:val="18"/>
          <w:szCs w:val="18"/>
        </w:rPr>
        <w:t xml:space="preserve">di essere informato, e prestare il consenso ai sensi e per gli effetti del d.lgs. 30 giugno2003, n. 196, che i dati personali raccolti saranno trattati, anche con strumenti informatici, esclusivamente nell’ambito del procedimento per il quale la dichiarazione viene resa, che prevede la pubblicazione di specifici dati sul sito dell’ente nel rispetto della legge e dei regolamenti europei. </w:t>
      </w:r>
    </w:p>
    <w:p w14:paraId="57FACF0D" w14:textId="77777777" w:rsidR="00555D34" w:rsidRPr="0020316F" w:rsidRDefault="00555D34" w:rsidP="00555D34">
      <w:pPr>
        <w:ind w:left="426"/>
        <w:rPr>
          <w:rFonts w:ascii="Calibri" w:hAnsi="Calibri" w:cs="Calibri"/>
          <w:sz w:val="18"/>
          <w:szCs w:val="18"/>
        </w:rPr>
      </w:pPr>
    </w:p>
    <w:p w14:paraId="4BE60DA6" w14:textId="77777777" w:rsidR="00555D34" w:rsidRPr="0020316F" w:rsidRDefault="00555D34" w:rsidP="00555D34">
      <w:pPr>
        <w:pStyle w:val="BodyText2"/>
        <w:spacing w:line="240" w:lineRule="auto"/>
        <w:ind w:left="0"/>
        <w:jc w:val="center"/>
        <w:outlineLvl w:val="0"/>
        <w:rPr>
          <w:rFonts w:ascii="Calibri" w:hAnsi="Calibri" w:cs="Calibri"/>
          <w:b/>
          <w:bCs/>
          <w:sz w:val="18"/>
          <w:szCs w:val="18"/>
        </w:rPr>
      </w:pPr>
    </w:p>
    <w:p w14:paraId="53A670AC" w14:textId="77777777" w:rsidR="00555D34" w:rsidRPr="0020316F" w:rsidRDefault="00555D34" w:rsidP="00555D34">
      <w:pPr>
        <w:pStyle w:val="BodyText2"/>
        <w:spacing w:line="240" w:lineRule="auto"/>
        <w:ind w:left="0"/>
        <w:jc w:val="center"/>
        <w:outlineLvl w:val="0"/>
        <w:rPr>
          <w:rFonts w:ascii="Calibri" w:hAnsi="Calibri" w:cs="Calibri"/>
          <w:b/>
          <w:bCs/>
          <w:sz w:val="18"/>
          <w:szCs w:val="18"/>
        </w:rPr>
      </w:pPr>
    </w:p>
    <w:p w14:paraId="333D4862" w14:textId="77777777" w:rsidR="00555D34" w:rsidRPr="0020316F" w:rsidRDefault="00555D34" w:rsidP="00555D34">
      <w:pPr>
        <w:pStyle w:val="BodyText2"/>
        <w:spacing w:line="240" w:lineRule="auto"/>
        <w:ind w:left="0"/>
        <w:jc w:val="center"/>
        <w:outlineLvl w:val="0"/>
        <w:rPr>
          <w:rFonts w:ascii="Calibri" w:hAnsi="Calibri" w:cs="Calibri"/>
          <w:b/>
          <w:bCs/>
          <w:sz w:val="18"/>
          <w:szCs w:val="18"/>
        </w:rPr>
      </w:pPr>
      <w:r w:rsidRPr="0020316F">
        <w:rPr>
          <w:rFonts w:ascii="Calibri" w:hAnsi="Calibri" w:cs="Calibri"/>
          <w:b/>
          <w:bCs/>
          <w:sz w:val="18"/>
          <w:szCs w:val="18"/>
        </w:rPr>
        <w:t>DICHIARA</w:t>
      </w:r>
    </w:p>
    <w:p w14:paraId="510E9F88" w14:textId="77777777" w:rsidR="00555D34" w:rsidRPr="0020316F" w:rsidRDefault="00555D34" w:rsidP="00555D34">
      <w:pPr>
        <w:pStyle w:val="BodyText2"/>
        <w:spacing w:line="240" w:lineRule="auto"/>
        <w:ind w:left="0"/>
        <w:outlineLvl w:val="0"/>
        <w:rPr>
          <w:rFonts w:ascii="Calibri" w:hAnsi="Calibri" w:cs="Calibri"/>
          <w:b/>
          <w:bCs/>
          <w:sz w:val="18"/>
          <w:szCs w:val="18"/>
        </w:rPr>
      </w:pPr>
    </w:p>
    <w:p w14:paraId="390B0CA2" w14:textId="77777777" w:rsidR="00555D34" w:rsidRPr="0020316F" w:rsidRDefault="00555D34" w:rsidP="00555D34">
      <w:pPr>
        <w:pStyle w:val="sche3"/>
        <w:numPr>
          <w:ilvl w:val="0"/>
          <w:numId w:val="20"/>
        </w:numPr>
        <w:tabs>
          <w:tab w:val="clear" w:pos="360"/>
          <w:tab w:val="num" w:pos="218"/>
        </w:tabs>
        <w:ind w:left="0" w:hanging="218"/>
        <w:rPr>
          <w:rFonts w:ascii="Calibri" w:hAnsi="Calibri" w:cs="Calibri"/>
          <w:spacing w:val="-2"/>
          <w:sz w:val="18"/>
          <w:szCs w:val="18"/>
          <w:lang w:val="it-IT"/>
        </w:rPr>
      </w:pPr>
      <w:r w:rsidRPr="0020316F">
        <w:rPr>
          <w:rFonts w:ascii="Calibri" w:hAnsi="Calibri" w:cs="Calibri"/>
          <w:spacing w:val="-2"/>
          <w:sz w:val="18"/>
          <w:szCs w:val="18"/>
          <w:lang w:val="it-IT"/>
        </w:rPr>
        <w:t>di essere pienamente consapevole che la veridicità delle predette dichiarazioni è sottoposta ai controlli previsti dall’art. 71 del D.P.R. 445/2000 medesimo;</w:t>
      </w:r>
    </w:p>
    <w:p w14:paraId="77F06FBA" w14:textId="77777777" w:rsidR="00555D34" w:rsidRPr="0020316F" w:rsidRDefault="00555D34" w:rsidP="00555D34">
      <w:pPr>
        <w:pStyle w:val="sche3"/>
        <w:numPr>
          <w:ilvl w:val="0"/>
          <w:numId w:val="20"/>
        </w:numPr>
        <w:tabs>
          <w:tab w:val="clear" w:pos="360"/>
          <w:tab w:val="num" w:pos="218"/>
        </w:tabs>
        <w:ind w:left="0" w:hanging="218"/>
        <w:rPr>
          <w:rFonts w:ascii="Calibri" w:hAnsi="Calibri" w:cs="Calibri"/>
          <w:spacing w:val="-2"/>
          <w:sz w:val="18"/>
          <w:szCs w:val="18"/>
          <w:lang w:val="it-IT"/>
        </w:rPr>
      </w:pPr>
      <w:r w:rsidRPr="0020316F">
        <w:rPr>
          <w:rFonts w:ascii="Calibri" w:hAnsi="Calibri" w:cs="Calibri"/>
          <w:spacing w:val="-2"/>
          <w:sz w:val="18"/>
          <w:szCs w:val="18"/>
          <w:lang w:val="it-IT"/>
        </w:rPr>
        <w:lastRenderedPageBreak/>
        <w:t>di essere pienamente consapevole delle conseguenze previste dagli artt. 75 (decadenza dai benefici) e 76 (sa</w:t>
      </w:r>
      <w:r w:rsidRPr="0020316F">
        <w:rPr>
          <w:rFonts w:ascii="Calibri" w:hAnsi="Calibri" w:cs="Calibri"/>
          <w:spacing w:val="-2"/>
          <w:sz w:val="18"/>
          <w:szCs w:val="18"/>
          <w:lang w:val="it-IT"/>
        </w:rPr>
        <w:t>n</w:t>
      </w:r>
      <w:r w:rsidRPr="0020316F">
        <w:rPr>
          <w:rFonts w:ascii="Calibri" w:hAnsi="Calibri" w:cs="Calibri"/>
          <w:spacing w:val="-2"/>
          <w:sz w:val="18"/>
          <w:szCs w:val="18"/>
          <w:lang w:val="it-IT"/>
        </w:rPr>
        <w:t>zioni penali) del più volte citato D.P.R. 445/2000, qualora vengano rilasciate dichiarazioni mendaci ovvero si formino atti falsi o se ne faccia uso.</w:t>
      </w:r>
    </w:p>
    <w:p w14:paraId="5DFB1A58" w14:textId="77777777" w:rsidR="00555D34" w:rsidRPr="0020316F" w:rsidRDefault="00555D34" w:rsidP="00555D34">
      <w:pPr>
        <w:pStyle w:val="sche3"/>
        <w:rPr>
          <w:rFonts w:ascii="Calibri" w:hAnsi="Calibri" w:cs="Calibri"/>
          <w:spacing w:val="-2"/>
          <w:sz w:val="18"/>
          <w:szCs w:val="18"/>
          <w:lang w:val="it-IT"/>
        </w:rPr>
      </w:pPr>
    </w:p>
    <w:p w14:paraId="052E91D7" w14:textId="77777777" w:rsidR="00555D34" w:rsidRPr="0020316F" w:rsidRDefault="00555D34" w:rsidP="00555D34">
      <w:pPr>
        <w:rPr>
          <w:rFonts w:ascii="Calibri" w:hAnsi="Calibri" w:cs="Calibri"/>
          <w:i/>
          <w:sz w:val="18"/>
          <w:szCs w:val="18"/>
        </w:rPr>
      </w:pPr>
      <w:r w:rsidRPr="0020316F">
        <w:rPr>
          <w:rFonts w:ascii="Calibri" w:hAnsi="Calibri" w:cs="Calibri"/>
          <w:sz w:val="18"/>
          <w:szCs w:val="18"/>
        </w:rPr>
        <w:t xml:space="preserve">………………….……, …………… </w:t>
      </w:r>
      <w:r w:rsidRPr="0020316F">
        <w:rPr>
          <w:rFonts w:ascii="Calibri" w:hAnsi="Calibri" w:cs="Calibri"/>
          <w:i/>
          <w:sz w:val="18"/>
          <w:szCs w:val="18"/>
        </w:rPr>
        <w:t>(precisare luogo e data)</w:t>
      </w:r>
      <w:r w:rsidRPr="0020316F">
        <w:rPr>
          <w:rFonts w:ascii="Calibri" w:hAnsi="Calibri" w:cs="Calibri"/>
          <w:i/>
          <w:sz w:val="18"/>
          <w:szCs w:val="18"/>
        </w:rPr>
        <w:tab/>
      </w:r>
      <w:r w:rsidRPr="0020316F">
        <w:rPr>
          <w:rFonts w:ascii="Calibri" w:hAnsi="Calibri" w:cs="Calibri"/>
          <w:i/>
          <w:sz w:val="18"/>
          <w:szCs w:val="18"/>
        </w:rPr>
        <w:tab/>
      </w:r>
      <w:r w:rsidRPr="0020316F">
        <w:rPr>
          <w:rFonts w:ascii="Calibri" w:hAnsi="Calibri" w:cs="Calibri"/>
          <w:i/>
          <w:sz w:val="18"/>
          <w:szCs w:val="18"/>
        </w:rPr>
        <w:tab/>
      </w:r>
    </w:p>
    <w:p w14:paraId="669D9FD9" w14:textId="77777777" w:rsidR="00555D34" w:rsidRPr="0020316F" w:rsidRDefault="00555D34" w:rsidP="00555D34">
      <w:pPr>
        <w:rPr>
          <w:rFonts w:ascii="Calibri" w:hAnsi="Calibri" w:cs="Calibri"/>
          <w:sz w:val="18"/>
          <w:szCs w:val="18"/>
        </w:rPr>
      </w:pPr>
    </w:p>
    <w:p w14:paraId="480A3142" w14:textId="77777777" w:rsidR="00555D34" w:rsidRPr="0020316F" w:rsidRDefault="00555D34" w:rsidP="00555D34">
      <w:pPr>
        <w:pStyle w:val="sche4"/>
        <w:tabs>
          <w:tab w:val="left" w:pos="450"/>
          <w:tab w:val="center" w:pos="6946"/>
          <w:tab w:val="left" w:leader="dot" w:pos="8824"/>
        </w:tabs>
        <w:rPr>
          <w:rFonts w:ascii="Calibri" w:hAnsi="Calibri" w:cs="Calibri"/>
          <w:i/>
          <w:sz w:val="18"/>
          <w:szCs w:val="18"/>
          <w:lang w:val="it-IT"/>
        </w:rPr>
      </w:pPr>
      <w:r w:rsidRPr="0020316F">
        <w:rPr>
          <w:rFonts w:ascii="Calibri" w:hAnsi="Calibri" w:cs="Calibri"/>
          <w:i/>
          <w:sz w:val="18"/>
          <w:szCs w:val="18"/>
          <w:lang w:val="it-IT"/>
        </w:rPr>
        <w:tab/>
      </w:r>
      <w:r w:rsidRPr="0020316F">
        <w:rPr>
          <w:rFonts w:ascii="Calibri" w:hAnsi="Calibri" w:cs="Calibri"/>
          <w:i/>
          <w:sz w:val="18"/>
          <w:szCs w:val="18"/>
          <w:lang w:val="it-IT"/>
        </w:rPr>
        <w:tab/>
        <w:t>FIRMA</w:t>
      </w:r>
    </w:p>
    <w:p w14:paraId="4A107A42" w14:textId="77777777" w:rsidR="00555D34" w:rsidRPr="0020316F" w:rsidRDefault="00555D34" w:rsidP="00555D34">
      <w:pPr>
        <w:pStyle w:val="sche4"/>
        <w:tabs>
          <w:tab w:val="left" w:pos="450"/>
          <w:tab w:val="center" w:pos="6946"/>
          <w:tab w:val="left" w:leader="dot" w:pos="8824"/>
        </w:tabs>
        <w:rPr>
          <w:rFonts w:ascii="Calibri" w:hAnsi="Calibri" w:cs="Calibri"/>
          <w:i/>
          <w:sz w:val="18"/>
          <w:szCs w:val="18"/>
          <w:lang w:val="it-IT"/>
        </w:rPr>
      </w:pPr>
    </w:p>
    <w:p w14:paraId="752F022D" w14:textId="77777777" w:rsidR="00555D34" w:rsidRPr="0020316F" w:rsidRDefault="00555D34" w:rsidP="00555D34">
      <w:pPr>
        <w:pStyle w:val="sche4"/>
        <w:tabs>
          <w:tab w:val="left" w:pos="450"/>
          <w:tab w:val="center" w:pos="6946"/>
          <w:tab w:val="left" w:leader="dot" w:pos="8824"/>
        </w:tabs>
        <w:rPr>
          <w:rFonts w:ascii="Calibri" w:hAnsi="Calibri" w:cs="Calibri"/>
          <w:sz w:val="18"/>
          <w:szCs w:val="18"/>
          <w:lang w:val="it-IT"/>
        </w:rPr>
      </w:pPr>
      <w:r w:rsidRPr="0020316F">
        <w:rPr>
          <w:rFonts w:ascii="Calibri" w:hAnsi="Calibri" w:cs="Calibri"/>
          <w:sz w:val="18"/>
          <w:szCs w:val="18"/>
          <w:lang w:val="it-IT"/>
        </w:rPr>
        <w:t xml:space="preserve">   </w:t>
      </w:r>
      <w:r w:rsidRPr="0020316F">
        <w:rPr>
          <w:rFonts w:ascii="Calibri" w:hAnsi="Calibri" w:cs="Calibri"/>
          <w:sz w:val="18"/>
          <w:szCs w:val="18"/>
          <w:lang w:val="it-IT"/>
        </w:rPr>
        <w:tab/>
      </w:r>
      <w:r w:rsidRPr="0020316F">
        <w:rPr>
          <w:rFonts w:ascii="Calibri" w:hAnsi="Calibri" w:cs="Calibri"/>
          <w:sz w:val="18"/>
          <w:szCs w:val="18"/>
          <w:lang w:val="it-IT"/>
        </w:rPr>
        <w:tab/>
        <w:t>__________________________________</w:t>
      </w:r>
    </w:p>
    <w:p w14:paraId="27736E23" w14:textId="77777777" w:rsidR="00555D34" w:rsidRPr="0020316F" w:rsidRDefault="00555D34" w:rsidP="00555D34">
      <w:pPr>
        <w:rPr>
          <w:rFonts w:ascii="Calibri" w:hAnsi="Calibri" w:cs="Calibri"/>
          <w:b/>
          <w:sz w:val="18"/>
          <w:szCs w:val="18"/>
        </w:rPr>
      </w:pPr>
    </w:p>
    <w:p w14:paraId="1254FCE0" w14:textId="77777777" w:rsidR="00555D34" w:rsidRPr="0020316F" w:rsidRDefault="00555D34" w:rsidP="00555D34">
      <w:pPr>
        <w:rPr>
          <w:rFonts w:ascii="Calibri" w:hAnsi="Calibri" w:cs="Calibri"/>
          <w:b/>
          <w:sz w:val="18"/>
          <w:szCs w:val="18"/>
        </w:rPr>
      </w:pPr>
    </w:p>
    <w:p w14:paraId="6175CDC7" w14:textId="77777777" w:rsidR="00555D34" w:rsidRPr="0020316F" w:rsidRDefault="00555D34" w:rsidP="00555D34">
      <w:pPr>
        <w:pStyle w:val="BodyText2"/>
        <w:tabs>
          <w:tab w:val="left" w:pos="7629"/>
        </w:tabs>
        <w:spacing w:line="240" w:lineRule="auto"/>
        <w:ind w:left="0"/>
        <w:rPr>
          <w:rFonts w:ascii="Calibri" w:hAnsi="Calibri" w:cs="Calibri"/>
          <w:sz w:val="18"/>
          <w:szCs w:val="18"/>
        </w:rPr>
      </w:pPr>
    </w:p>
    <w:p w14:paraId="7F64322A" w14:textId="77777777" w:rsidR="00555D34" w:rsidRPr="0020316F" w:rsidRDefault="00555D34" w:rsidP="00555D34">
      <w:pPr>
        <w:pStyle w:val="BodyText2"/>
        <w:numPr>
          <w:ilvl w:val="0"/>
          <w:numId w:val="17"/>
        </w:numPr>
        <w:tabs>
          <w:tab w:val="left" w:pos="7629"/>
        </w:tabs>
        <w:spacing w:line="240" w:lineRule="auto"/>
        <w:ind w:left="0"/>
        <w:rPr>
          <w:rFonts w:ascii="Calibri" w:hAnsi="Calibri" w:cs="Calibri"/>
          <w:b/>
          <w:i/>
          <w:smallCaps/>
          <w:sz w:val="18"/>
          <w:szCs w:val="18"/>
        </w:rPr>
      </w:pPr>
      <w:r w:rsidRPr="0020316F">
        <w:rPr>
          <w:rFonts w:ascii="Calibri" w:hAnsi="Calibri" w:cs="Calibri"/>
          <w:sz w:val="18"/>
          <w:szCs w:val="18"/>
        </w:rPr>
        <w:t xml:space="preserve">La dichiarazione deve essere, </w:t>
      </w:r>
      <w:r w:rsidRPr="0020316F">
        <w:rPr>
          <w:rFonts w:ascii="Calibri" w:hAnsi="Calibri" w:cs="Calibri"/>
          <w:b/>
          <w:sz w:val="18"/>
          <w:szCs w:val="18"/>
        </w:rPr>
        <w:t>a pena di esclusione</w:t>
      </w:r>
      <w:r w:rsidRPr="0020316F">
        <w:rPr>
          <w:rFonts w:ascii="Calibri" w:hAnsi="Calibri" w:cs="Calibri"/>
          <w:sz w:val="18"/>
          <w:szCs w:val="18"/>
        </w:rPr>
        <w:t>, corredata da fotocopia, non autenticata, di un doc</w:t>
      </w:r>
      <w:r w:rsidRPr="0020316F">
        <w:rPr>
          <w:rFonts w:ascii="Calibri" w:hAnsi="Calibri" w:cs="Calibri"/>
          <w:sz w:val="18"/>
          <w:szCs w:val="18"/>
        </w:rPr>
        <w:t>u</w:t>
      </w:r>
      <w:r w:rsidRPr="0020316F">
        <w:rPr>
          <w:rFonts w:ascii="Calibri" w:hAnsi="Calibri" w:cs="Calibri"/>
          <w:sz w:val="18"/>
          <w:szCs w:val="18"/>
        </w:rPr>
        <w:t>mento d’identità del sottoscrittore</w:t>
      </w:r>
      <w:r w:rsidRPr="0020316F">
        <w:rPr>
          <w:rFonts w:ascii="Calibri" w:hAnsi="Calibri" w:cs="Calibri"/>
          <w:b/>
          <w:i/>
          <w:smallCaps/>
          <w:sz w:val="18"/>
          <w:szCs w:val="18"/>
        </w:rPr>
        <w:t xml:space="preserve"> </w:t>
      </w:r>
      <w:r w:rsidRPr="0020316F">
        <w:rPr>
          <w:rFonts w:ascii="Calibri" w:hAnsi="Calibri" w:cs="Calibri"/>
          <w:b/>
          <w:smallCaps/>
          <w:sz w:val="18"/>
          <w:szCs w:val="18"/>
        </w:rPr>
        <w:t>(art. 38, comma 3, D.P.R. 445/2000</w:t>
      </w:r>
      <w:r w:rsidRPr="0020316F">
        <w:rPr>
          <w:rFonts w:ascii="Calibri" w:hAnsi="Calibri" w:cs="Calibri"/>
          <w:b/>
          <w:i/>
          <w:smallCaps/>
          <w:sz w:val="18"/>
          <w:szCs w:val="18"/>
        </w:rPr>
        <w:t>).</w:t>
      </w:r>
    </w:p>
    <w:p w14:paraId="41E58485" w14:textId="77777777" w:rsidR="00555D34" w:rsidRPr="0020316F" w:rsidRDefault="00555D34" w:rsidP="00555D34">
      <w:pPr>
        <w:pStyle w:val="BodyText2"/>
        <w:pBdr>
          <w:bottom w:val="single" w:sz="6" w:space="1" w:color="auto"/>
        </w:pBdr>
        <w:tabs>
          <w:tab w:val="left" w:pos="7629"/>
        </w:tabs>
        <w:spacing w:line="240" w:lineRule="auto"/>
        <w:ind w:left="0"/>
        <w:rPr>
          <w:rFonts w:ascii="Calibri" w:hAnsi="Calibri" w:cs="Calibri"/>
          <w:b/>
          <w:i/>
          <w:smallCaps/>
          <w:sz w:val="18"/>
          <w:szCs w:val="18"/>
        </w:rPr>
      </w:pPr>
    </w:p>
    <w:p w14:paraId="1D19C78C" w14:textId="77777777" w:rsidR="00555D34" w:rsidRPr="0020316F" w:rsidRDefault="00555D34" w:rsidP="00555D34">
      <w:pPr>
        <w:pStyle w:val="BodyText2"/>
        <w:tabs>
          <w:tab w:val="left" w:pos="7629"/>
        </w:tabs>
        <w:spacing w:line="240" w:lineRule="auto"/>
        <w:ind w:left="0"/>
        <w:rPr>
          <w:rFonts w:ascii="Calibri" w:hAnsi="Calibri" w:cs="Calibri"/>
          <w:b/>
          <w:i/>
          <w:smallCaps/>
          <w:sz w:val="18"/>
          <w:szCs w:val="18"/>
        </w:rPr>
      </w:pPr>
    </w:p>
    <w:p w14:paraId="0109088D" w14:textId="77777777" w:rsidR="00555D34" w:rsidRPr="0020316F" w:rsidRDefault="00555D34" w:rsidP="00555D34">
      <w:pPr>
        <w:rPr>
          <w:rFonts w:ascii="Calibri" w:hAnsi="Calibri" w:cs="Calibri"/>
          <w:sz w:val="18"/>
          <w:szCs w:val="18"/>
        </w:rPr>
      </w:pPr>
    </w:p>
    <w:p w14:paraId="5299AFA9" w14:textId="77777777" w:rsidR="00555D34" w:rsidRPr="0020316F" w:rsidRDefault="00555D34" w:rsidP="00555D34">
      <w:pPr>
        <w:autoSpaceDE w:val="0"/>
        <w:autoSpaceDN w:val="0"/>
        <w:adjustRightInd w:val="0"/>
        <w:rPr>
          <w:rFonts w:ascii="Calibri" w:hAnsi="Calibri" w:cs="Calibri"/>
          <w:bCs/>
          <w:sz w:val="18"/>
          <w:szCs w:val="18"/>
        </w:rPr>
      </w:pPr>
      <w:r w:rsidRPr="0020316F">
        <w:rPr>
          <w:rFonts w:ascii="Calibri" w:hAnsi="Calibri" w:cs="Calibri"/>
          <w:bCs/>
          <w:sz w:val="18"/>
          <w:szCs w:val="18"/>
          <w:u w:val="single"/>
        </w:rPr>
        <w:t>Informativa sul trattamento dei dati personali</w:t>
      </w:r>
      <w:r w:rsidRPr="0020316F">
        <w:rPr>
          <w:rFonts w:ascii="Calibri" w:hAnsi="Calibri" w:cs="Calibri"/>
          <w:bCs/>
          <w:sz w:val="18"/>
          <w:szCs w:val="18"/>
        </w:rPr>
        <w:t xml:space="preserve"> </w:t>
      </w:r>
    </w:p>
    <w:p w14:paraId="6CF4C733" w14:textId="77777777" w:rsidR="00555D34" w:rsidRPr="0020316F" w:rsidRDefault="00555D34" w:rsidP="00555D34">
      <w:pPr>
        <w:autoSpaceDE w:val="0"/>
        <w:autoSpaceDN w:val="0"/>
        <w:adjustRightInd w:val="0"/>
        <w:rPr>
          <w:rFonts w:ascii="Calibri" w:hAnsi="Calibri" w:cs="Calibri"/>
          <w:bCs/>
          <w:sz w:val="18"/>
          <w:szCs w:val="18"/>
          <w:lang w:val="en-GB"/>
        </w:rPr>
      </w:pPr>
      <w:r w:rsidRPr="0020316F">
        <w:rPr>
          <w:rFonts w:ascii="Calibri" w:hAnsi="Calibri" w:cs="Calibri"/>
          <w:bCs/>
          <w:sz w:val="18"/>
          <w:szCs w:val="18"/>
          <w:lang w:val="en-GB"/>
        </w:rPr>
        <w:t>(</w:t>
      </w:r>
      <w:r w:rsidRPr="0020316F">
        <w:rPr>
          <w:rFonts w:ascii="Calibri" w:hAnsi="Calibri" w:cs="Calibri"/>
          <w:bCs/>
          <w:i/>
          <w:sz w:val="18"/>
          <w:szCs w:val="18"/>
          <w:lang w:val="en-GB"/>
        </w:rPr>
        <w:t xml:space="preserve">art. 13 del </w:t>
      </w:r>
      <w:proofErr w:type="spellStart"/>
      <w:r w:rsidRPr="0020316F">
        <w:rPr>
          <w:rFonts w:ascii="Calibri" w:hAnsi="Calibri" w:cs="Calibri"/>
          <w:bCs/>
          <w:i/>
          <w:sz w:val="18"/>
          <w:szCs w:val="18"/>
          <w:lang w:val="en-GB"/>
        </w:rPr>
        <w:t>D.Lgs</w:t>
      </w:r>
      <w:proofErr w:type="spellEnd"/>
      <w:r w:rsidRPr="0020316F">
        <w:rPr>
          <w:rFonts w:ascii="Calibri" w:hAnsi="Calibri" w:cs="Calibri"/>
          <w:bCs/>
          <w:i/>
          <w:sz w:val="18"/>
          <w:szCs w:val="18"/>
          <w:lang w:val="en-GB"/>
        </w:rPr>
        <w:t>. n. 196/2003</w:t>
      </w:r>
      <w:r w:rsidRPr="0020316F">
        <w:rPr>
          <w:rFonts w:ascii="Calibri" w:hAnsi="Calibri" w:cs="Calibri"/>
          <w:bCs/>
          <w:sz w:val="18"/>
          <w:szCs w:val="18"/>
          <w:lang w:val="en-GB"/>
        </w:rPr>
        <w:t>)</w:t>
      </w:r>
    </w:p>
    <w:p w14:paraId="058AEEE9" w14:textId="77777777" w:rsidR="00555D34" w:rsidRPr="0020316F" w:rsidRDefault="00555D34" w:rsidP="00555D34">
      <w:pPr>
        <w:autoSpaceDE w:val="0"/>
        <w:autoSpaceDN w:val="0"/>
        <w:adjustRightInd w:val="0"/>
        <w:rPr>
          <w:rFonts w:ascii="Calibri" w:hAnsi="Calibri" w:cs="Calibri"/>
          <w:sz w:val="18"/>
          <w:szCs w:val="18"/>
          <w:lang w:val="en-GB"/>
        </w:rPr>
      </w:pPr>
    </w:p>
    <w:p w14:paraId="3DFC0C07" w14:textId="77777777" w:rsidR="00555D34" w:rsidRPr="0020316F" w:rsidRDefault="00555D34" w:rsidP="00555D34">
      <w:pPr>
        <w:autoSpaceDE w:val="0"/>
        <w:autoSpaceDN w:val="0"/>
        <w:adjustRightInd w:val="0"/>
        <w:rPr>
          <w:rFonts w:ascii="Calibri" w:hAnsi="Calibri" w:cs="Calibri"/>
          <w:sz w:val="18"/>
          <w:szCs w:val="18"/>
        </w:rPr>
      </w:pPr>
      <w:r w:rsidRPr="0020316F">
        <w:rPr>
          <w:rFonts w:ascii="Calibri" w:hAnsi="Calibri" w:cs="Calibri"/>
          <w:sz w:val="18"/>
          <w:szCs w:val="18"/>
        </w:rPr>
        <w:t xml:space="preserve">Il </w:t>
      </w:r>
      <w:proofErr w:type="spellStart"/>
      <w:r w:rsidRPr="0020316F">
        <w:rPr>
          <w:rFonts w:ascii="Calibri" w:hAnsi="Calibri" w:cs="Calibri"/>
          <w:i/>
          <w:sz w:val="18"/>
          <w:szCs w:val="18"/>
          <w:u w:val="single"/>
        </w:rPr>
        <w:t>D.Lgs.</w:t>
      </w:r>
      <w:proofErr w:type="spellEnd"/>
      <w:r w:rsidRPr="0020316F">
        <w:rPr>
          <w:rFonts w:ascii="Calibri" w:hAnsi="Calibri" w:cs="Calibri"/>
          <w:i/>
          <w:sz w:val="18"/>
          <w:szCs w:val="18"/>
          <w:u w:val="single"/>
        </w:rPr>
        <w:t xml:space="preserve"> 196/2003</w:t>
      </w:r>
      <w:r w:rsidRPr="0020316F">
        <w:rPr>
          <w:rFonts w:ascii="Calibri" w:hAnsi="Calibri" w:cs="Calibri"/>
          <w:sz w:val="18"/>
          <w:szCs w:val="18"/>
        </w:rPr>
        <w:t>, c.d. “</w:t>
      </w:r>
      <w:r w:rsidRPr="0020316F">
        <w:rPr>
          <w:rFonts w:ascii="Calibri" w:hAnsi="Calibri" w:cs="Calibri"/>
          <w:i/>
          <w:sz w:val="18"/>
          <w:szCs w:val="18"/>
          <w:u w:val="single"/>
        </w:rPr>
        <w:t>Codice Privacy</w:t>
      </w:r>
      <w:r w:rsidRPr="0020316F">
        <w:rPr>
          <w:rFonts w:ascii="Calibri" w:hAnsi="Calibri" w:cs="Calibri"/>
          <w:sz w:val="18"/>
          <w:szCs w:val="18"/>
        </w:rPr>
        <w:t>”, prevede un sistema di garanzie a tutela dei trattamenti che vengono effettuati sui dati personali.</w:t>
      </w:r>
    </w:p>
    <w:p w14:paraId="096648E8" w14:textId="77777777" w:rsidR="00555D34" w:rsidRPr="0020316F" w:rsidRDefault="00555D34" w:rsidP="00555D34">
      <w:pPr>
        <w:autoSpaceDE w:val="0"/>
        <w:autoSpaceDN w:val="0"/>
        <w:adjustRightInd w:val="0"/>
        <w:rPr>
          <w:rFonts w:ascii="Calibri" w:hAnsi="Calibri" w:cs="Calibri"/>
          <w:sz w:val="18"/>
          <w:szCs w:val="18"/>
        </w:rPr>
      </w:pPr>
      <w:r w:rsidRPr="0020316F">
        <w:rPr>
          <w:rFonts w:ascii="Calibri" w:hAnsi="Calibri" w:cs="Calibri"/>
          <w:sz w:val="18"/>
          <w:szCs w:val="18"/>
        </w:rPr>
        <w:t>Di seguito si illustra sinteticamente come verranno utilizzati i dati contenuti nella presente dichiarazione e quali sono i diritti che l’utente ha in questo ambito.</w:t>
      </w:r>
    </w:p>
    <w:p w14:paraId="34079006" w14:textId="77777777" w:rsidR="00555D34" w:rsidRPr="0020316F" w:rsidRDefault="00555D34" w:rsidP="00555D34">
      <w:pPr>
        <w:autoSpaceDE w:val="0"/>
        <w:autoSpaceDN w:val="0"/>
        <w:adjustRightInd w:val="0"/>
        <w:rPr>
          <w:rFonts w:ascii="Calibri" w:hAnsi="Calibri" w:cs="Calibri"/>
          <w:bCs/>
          <w:i/>
          <w:sz w:val="18"/>
          <w:szCs w:val="18"/>
          <w:u w:val="single"/>
        </w:rPr>
      </w:pPr>
    </w:p>
    <w:p w14:paraId="212D024F" w14:textId="77777777" w:rsidR="00555D34" w:rsidRPr="0020316F" w:rsidRDefault="00555D34" w:rsidP="00555D34">
      <w:pPr>
        <w:autoSpaceDE w:val="0"/>
        <w:autoSpaceDN w:val="0"/>
        <w:adjustRightInd w:val="0"/>
        <w:rPr>
          <w:rFonts w:ascii="Calibri" w:hAnsi="Calibri" w:cs="Calibri"/>
          <w:i/>
          <w:sz w:val="18"/>
          <w:szCs w:val="18"/>
        </w:rPr>
      </w:pPr>
      <w:r w:rsidRPr="0020316F">
        <w:rPr>
          <w:rFonts w:ascii="Calibri" w:hAnsi="Calibri" w:cs="Calibri"/>
          <w:bCs/>
          <w:i/>
          <w:sz w:val="18"/>
          <w:szCs w:val="18"/>
          <w:u w:val="single"/>
        </w:rPr>
        <w:t>Dati personali</w:t>
      </w:r>
      <w:r w:rsidRPr="0020316F">
        <w:rPr>
          <w:rFonts w:ascii="Calibri" w:hAnsi="Calibri" w:cs="Calibri"/>
          <w:i/>
          <w:sz w:val="18"/>
          <w:szCs w:val="18"/>
        </w:rPr>
        <w:t>:</w:t>
      </w:r>
    </w:p>
    <w:p w14:paraId="56BE5927" w14:textId="77777777" w:rsidR="00555D34" w:rsidRPr="0020316F" w:rsidRDefault="00555D34" w:rsidP="00555D34">
      <w:pPr>
        <w:autoSpaceDE w:val="0"/>
        <w:autoSpaceDN w:val="0"/>
        <w:adjustRightInd w:val="0"/>
        <w:rPr>
          <w:rFonts w:ascii="Calibri" w:hAnsi="Calibri" w:cs="Calibri"/>
          <w:sz w:val="18"/>
          <w:szCs w:val="18"/>
        </w:rPr>
      </w:pPr>
      <w:r w:rsidRPr="0020316F">
        <w:rPr>
          <w:rFonts w:ascii="Calibri" w:hAnsi="Calibri" w:cs="Calibri"/>
          <w:sz w:val="18"/>
          <w:szCs w:val="18"/>
        </w:rPr>
        <w:t>I dati richiesti nella presente dichiarazione devono essere indicati obbligatoriamente per poter ottenere l’accesso ai servizi richiesti.</w:t>
      </w:r>
    </w:p>
    <w:p w14:paraId="5F6F1FCF" w14:textId="77777777" w:rsidR="00555D34" w:rsidRPr="0020316F" w:rsidRDefault="00555D34" w:rsidP="00555D34">
      <w:pPr>
        <w:autoSpaceDE w:val="0"/>
        <w:autoSpaceDN w:val="0"/>
        <w:adjustRightInd w:val="0"/>
        <w:rPr>
          <w:rFonts w:ascii="Calibri" w:hAnsi="Calibri" w:cs="Calibri"/>
          <w:bCs/>
          <w:sz w:val="18"/>
          <w:szCs w:val="18"/>
          <w:u w:val="single"/>
        </w:rPr>
      </w:pPr>
    </w:p>
    <w:p w14:paraId="45241E97" w14:textId="77777777" w:rsidR="00555D34" w:rsidRPr="0020316F" w:rsidRDefault="00555D34" w:rsidP="00555D34">
      <w:pPr>
        <w:autoSpaceDE w:val="0"/>
        <w:autoSpaceDN w:val="0"/>
        <w:adjustRightInd w:val="0"/>
        <w:rPr>
          <w:rFonts w:ascii="Calibri" w:hAnsi="Calibri" w:cs="Calibri"/>
          <w:bCs/>
          <w:i/>
          <w:sz w:val="18"/>
          <w:szCs w:val="18"/>
          <w:u w:val="single"/>
        </w:rPr>
      </w:pPr>
      <w:r w:rsidRPr="0020316F">
        <w:rPr>
          <w:rFonts w:ascii="Calibri" w:hAnsi="Calibri" w:cs="Calibri"/>
          <w:bCs/>
          <w:i/>
          <w:sz w:val="18"/>
          <w:szCs w:val="18"/>
          <w:u w:val="single"/>
        </w:rPr>
        <w:t>Modalità del trattamento</w:t>
      </w:r>
      <w:r w:rsidRPr="0020316F">
        <w:rPr>
          <w:rFonts w:ascii="Calibri" w:hAnsi="Calibri" w:cs="Calibri"/>
          <w:bCs/>
          <w:i/>
          <w:sz w:val="18"/>
          <w:szCs w:val="18"/>
        </w:rPr>
        <w:t>:</w:t>
      </w:r>
    </w:p>
    <w:p w14:paraId="15B67142" w14:textId="77777777" w:rsidR="00555D34" w:rsidRPr="0020316F" w:rsidRDefault="00555D34" w:rsidP="00555D34">
      <w:pPr>
        <w:autoSpaceDE w:val="0"/>
        <w:autoSpaceDN w:val="0"/>
        <w:adjustRightInd w:val="0"/>
        <w:rPr>
          <w:rFonts w:ascii="Calibri" w:hAnsi="Calibri" w:cs="Calibri"/>
          <w:sz w:val="18"/>
          <w:szCs w:val="18"/>
        </w:rPr>
      </w:pPr>
      <w:r w:rsidRPr="0020316F">
        <w:rPr>
          <w:rFonts w:ascii="Calibri" w:hAnsi="Calibri" w:cs="Calibri"/>
          <w:sz w:val="18"/>
          <w:szCs w:val="18"/>
        </w:rPr>
        <w:t>I dati verranno trattati esclusivamente dai soggetti autorizzati (</w:t>
      </w:r>
      <w:r w:rsidRPr="0020316F">
        <w:rPr>
          <w:rFonts w:ascii="Calibri" w:hAnsi="Calibri" w:cs="Calibri"/>
          <w:i/>
          <w:sz w:val="18"/>
          <w:szCs w:val="18"/>
          <w:u w:val="single"/>
        </w:rPr>
        <w:t>identificati, istruiti e resi edotti dei vincoli imposti dalla legge</w:t>
      </w:r>
      <w:r w:rsidRPr="0020316F">
        <w:rPr>
          <w:rFonts w:ascii="Calibri" w:hAnsi="Calibri" w:cs="Calibri"/>
          <w:sz w:val="18"/>
          <w:szCs w:val="18"/>
        </w:rPr>
        <w:t>), con modalità prevalentemente informatizzate e con l’impiego di misure di sicurezza atte a garantire la riservatezza ed evitare l’indebito accesso di soggetti terzi o personale non autorizzato e con logiche pienamente rispondenti alle finalità da perseguire.</w:t>
      </w:r>
    </w:p>
    <w:p w14:paraId="1323A1C2" w14:textId="77777777" w:rsidR="00555D34" w:rsidRPr="0020316F" w:rsidRDefault="00555D34" w:rsidP="00555D34">
      <w:pPr>
        <w:autoSpaceDE w:val="0"/>
        <w:autoSpaceDN w:val="0"/>
        <w:adjustRightInd w:val="0"/>
        <w:rPr>
          <w:rFonts w:ascii="Calibri" w:hAnsi="Calibri" w:cs="Calibri"/>
          <w:bCs/>
          <w:sz w:val="18"/>
          <w:szCs w:val="18"/>
          <w:u w:val="single"/>
        </w:rPr>
      </w:pPr>
    </w:p>
    <w:p w14:paraId="59014C78" w14:textId="77777777" w:rsidR="00555D34" w:rsidRPr="0020316F" w:rsidRDefault="00555D34" w:rsidP="00555D34">
      <w:pPr>
        <w:autoSpaceDE w:val="0"/>
        <w:autoSpaceDN w:val="0"/>
        <w:adjustRightInd w:val="0"/>
        <w:rPr>
          <w:rFonts w:ascii="Calibri" w:hAnsi="Calibri" w:cs="Calibri"/>
          <w:bCs/>
          <w:i/>
          <w:sz w:val="18"/>
          <w:szCs w:val="18"/>
          <w:u w:val="single"/>
        </w:rPr>
      </w:pPr>
      <w:r w:rsidRPr="0020316F">
        <w:rPr>
          <w:rFonts w:ascii="Calibri" w:hAnsi="Calibri" w:cs="Calibri"/>
          <w:bCs/>
          <w:i/>
          <w:sz w:val="18"/>
          <w:szCs w:val="18"/>
          <w:u w:val="single"/>
        </w:rPr>
        <w:t>Titolari del trattamento</w:t>
      </w:r>
      <w:r w:rsidRPr="0020316F">
        <w:rPr>
          <w:rFonts w:ascii="Calibri" w:hAnsi="Calibri" w:cs="Calibri"/>
          <w:bCs/>
          <w:i/>
          <w:sz w:val="18"/>
          <w:szCs w:val="18"/>
        </w:rPr>
        <w:t>:</w:t>
      </w:r>
    </w:p>
    <w:p w14:paraId="21DF6BE4" w14:textId="77777777" w:rsidR="00555D34" w:rsidRPr="0020316F" w:rsidRDefault="00555D34" w:rsidP="00555D34">
      <w:pPr>
        <w:autoSpaceDE w:val="0"/>
        <w:autoSpaceDN w:val="0"/>
        <w:adjustRightInd w:val="0"/>
        <w:rPr>
          <w:rFonts w:ascii="Calibri" w:hAnsi="Calibri" w:cs="Calibri"/>
          <w:sz w:val="18"/>
          <w:szCs w:val="18"/>
        </w:rPr>
      </w:pPr>
      <w:r w:rsidRPr="0020316F">
        <w:rPr>
          <w:rFonts w:ascii="Calibri" w:hAnsi="Calibri" w:cs="Calibri"/>
          <w:sz w:val="18"/>
          <w:szCs w:val="18"/>
        </w:rPr>
        <w:t xml:space="preserve">La </w:t>
      </w:r>
      <w:r w:rsidRPr="0020316F">
        <w:rPr>
          <w:rFonts w:ascii="Calibri" w:hAnsi="Calibri" w:cs="Calibri"/>
          <w:i/>
          <w:sz w:val="18"/>
          <w:szCs w:val="18"/>
        </w:rPr>
        <w:t>Provincia di Frosinone</w:t>
      </w:r>
      <w:r w:rsidRPr="0020316F">
        <w:rPr>
          <w:rFonts w:ascii="Calibri" w:hAnsi="Calibri" w:cs="Calibri"/>
          <w:sz w:val="18"/>
          <w:szCs w:val="18"/>
        </w:rPr>
        <w:t xml:space="preserve"> assume la qualifica di “</w:t>
      </w:r>
      <w:r w:rsidRPr="0020316F">
        <w:rPr>
          <w:rFonts w:ascii="Calibri" w:hAnsi="Calibri" w:cs="Calibri"/>
          <w:i/>
          <w:sz w:val="18"/>
          <w:szCs w:val="18"/>
          <w:u w:val="single"/>
        </w:rPr>
        <w:t>Titolare del trattamento dei dati personali</w:t>
      </w:r>
      <w:r w:rsidRPr="0020316F">
        <w:rPr>
          <w:rFonts w:ascii="Calibri" w:hAnsi="Calibri" w:cs="Calibri"/>
          <w:sz w:val="18"/>
          <w:szCs w:val="18"/>
        </w:rPr>
        <w:t>” quando tali dati entrano nella sua disponibilità e sotto il suo diretto controllo.</w:t>
      </w:r>
    </w:p>
    <w:p w14:paraId="133ACA92" w14:textId="77777777" w:rsidR="00555D34" w:rsidRPr="0020316F" w:rsidRDefault="00555D34" w:rsidP="00555D34">
      <w:pPr>
        <w:autoSpaceDE w:val="0"/>
        <w:autoSpaceDN w:val="0"/>
        <w:adjustRightInd w:val="0"/>
        <w:rPr>
          <w:rFonts w:ascii="Calibri" w:hAnsi="Calibri" w:cs="Calibri"/>
          <w:bCs/>
          <w:sz w:val="18"/>
          <w:szCs w:val="18"/>
          <w:u w:val="single"/>
        </w:rPr>
      </w:pPr>
    </w:p>
    <w:p w14:paraId="5179F41E" w14:textId="77777777" w:rsidR="00555D34" w:rsidRPr="0020316F" w:rsidRDefault="00555D34" w:rsidP="00555D34">
      <w:pPr>
        <w:autoSpaceDE w:val="0"/>
        <w:autoSpaceDN w:val="0"/>
        <w:adjustRightInd w:val="0"/>
        <w:rPr>
          <w:rFonts w:ascii="Calibri" w:hAnsi="Calibri" w:cs="Calibri"/>
          <w:bCs/>
          <w:i/>
          <w:sz w:val="18"/>
          <w:szCs w:val="18"/>
          <w:u w:val="single"/>
        </w:rPr>
      </w:pPr>
      <w:r w:rsidRPr="0020316F">
        <w:rPr>
          <w:rFonts w:ascii="Calibri" w:hAnsi="Calibri" w:cs="Calibri"/>
          <w:bCs/>
          <w:i/>
          <w:sz w:val="18"/>
          <w:szCs w:val="18"/>
          <w:u w:val="single"/>
        </w:rPr>
        <w:t>Responsabili del trattamento</w:t>
      </w:r>
      <w:r w:rsidRPr="0020316F">
        <w:rPr>
          <w:rFonts w:ascii="Calibri" w:hAnsi="Calibri" w:cs="Calibri"/>
          <w:bCs/>
          <w:i/>
          <w:sz w:val="18"/>
          <w:szCs w:val="18"/>
        </w:rPr>
        <w:t>:</w:t>
      </w:r>
    </w:p>
    <w:p w14:paraId="4E96FBC3" w14:textId="77777777" w:rsidR="00555D34" w:rsidRPr="0020316F" w:rsidRDefault="00555D34" w:rsidP="00555D34">
      <w:pPr>
        <w:autoSpaceDE w:val="0"/>
        <w:autoSpaceDN w:val="0"/>
        <w:adjustRightInd w:val="0"/>
        <w:rPr>
          <w:rFonts w:ascii="Calibri" w:hAnsi="Calibri" w:cs="Calibri"/>
          <w:sz w:val="18"/>
          <w:szCs w:val="18"/>
        </w:rPr>
      </w:pPr>
      <w:r w:rsidRPr="0020316F">
        <w:rPr>
          <w:rFonts w:ascii="Calibri" w:hAnsi="Calibri" w:cs="Calibri"/>
          <w:sz w:val="18"/>
          <w:szCs w:val="18"/>
        </w:rPr>
        <w:t>Il titolare del trattamento può avvalersi di soggetti nominati responsabili.</w:t>
      </w:r>
    </w:p>
    <w:p w14:paraId="11455204" w14:textId="77777777" w:rsidR="00555D34" w:rsidRPr="0020316F" w:rsidRDefault="00555D34" w:rsidP="00555D34">
      <w:pPr>
        <w:autoSpaceDE w:val="0"/>
        <w:autoSpaceDN w:val="0"/>
        <w:adjustRightInd w:val="0"/>
        <w:rPr>
          <w:rFonts w:ascii="Calibri" w:hAnsi="Calibri" w:cs="Calibri"/>
          <w:bCs/>
          <w:sz w:val="18"/>
          <w:szCs w:val="18"/>
          <w:u w:val="single"/>
        </w:rPr>
      </w:pPr>
    </w:p>
    <w:p w14:paraId="2B6825B1" w14:textId="77777777" w:rsidR="00555D34" w:rsidRPr="0020316F" w:rsidRDefault="00555D34" w:rsidP="00555D34">
      <w:pPr>
        <w:autoSpaceDE w:val="0"/>
        <w:autoSpaceDN w:val="0"/>
        <w:adjustRightInd w:val="0"/>
        <w:rPr>
          <w:rFonts w:ascii="Calibri" w:hAnsi="Calibri" w:cs="Calibri"/>
          <w:bCs/>
          <w:i/>
          <w:sz w:val="18"/>
          <w:szCs w:val="18"/>
          <w:u w:val="single"/>
        </w:rPr>
      </w:pPr>
      <w:r w:rsidRPr="0020316F">
        <w:rPr>
          <w:rFonts w:ascii="Calibri" w:hAnsi="Calibri" w:cs="Calibri"/>
          <w:bCs/>
          <w:i/>
          <w:sz w:val="18"/>
          <w:szCs w:val="18"/>
          <w:u w:val="single"/>
        </w:rPr>
        <w:t>Diritti dell’interessato</w:t>
      </w:r>
      <w:r w:rsidRPr="0020316F">
        <w:rPr>
          <w:rFonts w:ascii="Calibri" w:hAnsi="Calibri" w:cs="Calibri"/>
          <w:bCs/>
          <w:i/>
          <w:sz w:val="18"/>
          <w:szCs w:val="18"/>
        </w:rPr>
        <w:t>:</w:t>
      </w:r>
    </w:p>
    <w:p w14:paraId="557AC0A8" w14:textId="77777777" w:rsidR="00555D34" w:rsidRPr="0020316F" w:rsidRDefault="00555D34" w:rsidP="00555D34">
      <w:pPr>
        <w:autoSpaceDE w:val="0"/>
        <w:autoSpaceDN w:val="0"/>
        <w:adjustRightInd w:val="0"/>
        <w:rPr>
          <w:rFonts w:ascii="Calibri" w:hAnsi="Calibri" w:cs="Calibri"/>
          <w:sz w:val="18"/>
          <w:szCs w:val="18"/>
        </w:rPr>
      </w:pPr>
      <w:r w:rsidRPr="0020316F">
        <w:rPr>
          <w:rFonts w:ascii="Calibri" w:hAnsi="Calibri" w:cs="Calibri"/>
          <w:sz w:val="18"/>
          <w:szCs w:val="18"/>
        </w:rPr>
        <w:t>Presso il titolare o i responsabili del trattamento l’interessato potrà, in base all’</w:t>
      </w:r>
      <w:r w:rsidRPr="0020316F">
        <w:rPr>
          <w:rFonts w:ascii="Calibri" w:hAnsi="Calibri" w:cs="Calibri"/>
          <w:i/>
          <w:sz w:val="18"/>
          <w:szCs w:val="18"/>
          <w:u w:val="single"/>
        </w:rPr>
        <w:t>art. 7 del d.lgs. n. 196 del 2003</w:t>
      </w:r>
      <w:r w:rsidRPr="0020316F">
        <w:rPr>
          <w:rFonts w:ascii="Calibri" w:hAnsi="Calibri" w:cs="Calibri"/>
          <w:sz w:val="18"/>
          <w:szCs w:val="18"/>
        </w:rPr>
        <w:t>, accedere ai propri dati personali per verificarne l’utilizzo od, eventualmente, per correggerli, aggiornarli nei limiti previsti dalla legge, ovvero per cancellarli od opporsi al loro trattamento, se trattati in violazione di legge.</w:t>
      </w:r>
    </w:p>
    <w:p w14:paraId="613DC033" w14:textId="77777777" w:rsidR="00555D34" w:rsidRPr="0020316F" w:rsidRDefault="00555D34" w:rsidP="00555D34">
      <w:pPr>
        <w:autoSpaceDE w:val="0"/>
        <w:autoSpaceDN w:val="0"/>
        <w:adjustRightInd w:val="0"/>
        <w:rPr>
          <w:rFonts w:ascii="Calibri" w:hAnsi="Calibri" w:cs="Calibri"/>
          <w:sz w:val="18"/>
          <w:szCs w:val="18"/>
        </w:rPr>
      </w:pPr>
      <w:r w:rsidRPr="0020316F">
        <w:rPr>
          <w:rFonts w:ascii="Calibri" w:hAnsi="Calibri" w:cs="Calibri"/>
          <w:sz w:val="18"/>
          <w:szCs w:val="18"/>
        </w:rPr>
        <w:t>Tali diritti possono essere esercitati mediante richiesta rivolta a:</w:t>
      </w:r>
    </w:p>
    <w:p w14:paraId="19035632" w14:textId="77777777" w:rsidR="00555D34" w:rsidRPr="0020316F" w:rsidRDefault="00555D34" w:rsidP="00555D34">
      <w:pPr>
        <w:autoSpaceDE w:val="0"/>
        <w:autoSpaceDN w:val="0"/>
        <w:adjustRightInd w:val="0"/>
        <w:rPr>
          <w:rFonts w:ascii="Calibri" w:hAnsi="Calibri" w:cs="Calibri"/>
          <w:sz w:val="18"/>
          <w:szCs w:val="18"/>
        </w:rPr>
      </w:pPr>
      <w:r w:rsidRPr="0020316F">
        <w:rPr>
          <w:rFonts w:ascii="Calibri" w:hAnsi="Calibri" w:cs="Calibri"/>
          <w:i/>
          <w:sz w:val="18"/>
          <w:szCs w:val="18"/>
        </w:rPr>
        <w:t>Provincia di Frosinone, P.zza Antonio Gramsci, 13 – 03100 Frosinone (FR)</w:t>
      </w:r>
      <w:r w:rsidRPr="0020316F">
        <w:rPr>
          <w:rFonts w:ascii="Calibri" w:hAnsi="Calibri" w:cs="Calibri"/>
          <w:sz w:val="18"/>
          <w:szCs w:val="18"/>
        </w:rPr>
        <w:t>.</w:t>
      </w:r>
    </w:p>
    <w:p w14:paraId="300E84B2" w14:textId="77777777" w:rsidR="00555D34" w:rsidRPr="0020316F" w:rsidRDefault="00555D34" w:rsidP="00555D34">
      <w:pPr>
        <w:autoSpaceDE w:val="0"/>
        <w:autoSpaceDN w:val="0"/>
        <w:adjustRightInd w:val="0"/>
        <w:rPr>
          <w:rFonts w:ascii="Calibri" w:hAnsi="Calibri" w:cs="Calibri"/>
          <w:bCs/>
          <w:sz w:val="18"/>
          <w:szCs w:val="18"/>
        </w:rPr>
      </w:pPr>
    </w:p>
    <w:p w14:paraId="380573E9" w14:textId="77777777" w:rsidR="00555D34" w:rsidRPr="0020316F" w:rsidRDefault="00555D34" w:rsidP="00555D34">
      <w:pPr>
        <w:autoSpaceDE w:val="0"/>
        <w:autoSpaceDN w:val="0"/>
        <w:adjustRightInd w:val="0"/>
        <w:rPr>
          <w:rFonts w:ascii="Calibri" w:hAnsi="Calibri" w:cs="Calibri"/>
          <w:bCs/>
          <w:i/>
          <w:sz w:val="18"/>
          <w:szCs w:val="18"/>
          <w:u w:val="single"/>
        </w:rPr>
      </w:pPr>
      <w:r w:rsidRPr="0020316F">
        <w:rPr>
          <w:rFonts w:ascii="Calibri" w:hAnsi="Calibri" w:cs="Calibri"/>
          <w:bCs/>
          <w:i/>
          <w:sz w:val="18"/>
          <w:szCs w:val="18"/>
          <w:u w:val="single"/>
        </w:rPr>
        <w:t>Consenso</w:t>
      </w:r>
    </w:p>
    <w:p w14:paraId="443C83EA" w14:textId="77777777" w:rsidR="00555D34" w:rsidRPr="0020316F" w:rsidRDefault="00555D34" w:rsidP="00555D34">
      <w:pPr>
        <w:autoSpaceDE w:val="0"/>
        <w:autoSpaceDN w:val="0"/>
        <w:adjustRightInd w:val="0"/>
        <w:rPr>
          <w:rFonts w:ascii="Calibri" w:hAnsi="Calibri" w:cs="Calibri"/>
          <w:sz w:val="18"/>
          <w:szCs w:val="18"/>
        </w:rPr>
      </w:pPr>
      <w:r w:rsidRPr="0020316F">
        <w:rPr>
          <w:rFonts w:ascii="Calibri" w:hAnsi="Calibri" w:cs="Calibri"/>
          <w:i/>
          <w:sz w:val="18"/>
          <w:szCs w:val="18"/>
          <w:u w:val="single"/>
        </w:rPr>
        <w:t>La Provincia di Frosinone</w:t>
      </w:r>
      <w:r w:rsidRPr="0020316F">
        <w:rPr>
          <w:rFonts w:ascii="Calibri" w:hAnsi="Calibri" w:cs="Calibri"/>
          <w:sz w:val="18"/>
          <w:szCs w:val="18"/>
        </w:rPr>
        <w:t>, in quanto soggetto pubblico, non deve acquisire il consenso degli interessati per poter trattare i loro dati personali.</w:t>
      </w:r>
    </w:p>
    <w:p w14:paraId="2A0CCB1B" w14:textId="47D89A02" w:rsidR="00242DD0" w:rsidRPr="00035F96" w:rsidRDefault="00242DD0" w:rsidP="00035F96">
      <w:pPr>
        <w:rPr>
          <w:rFonts w:eastAsia="Palatino Linotype"/>
        </w:rPr>
      </w:pPr>
    </w:p>
    <w:sectPr w:rsidR="00242DD0" w:rsidRPr="00035F96" w:rsidSect="002A4821">
      <w:headerReference w:type="default" r:id="rId50"/>
      <w:footerReference w:type="default" r:id="rId51"/>
      <w:pgSz w:w="11906" w:h="16838"/>
      <w:pgMar w:top="1417" w:right="1133" w:bottom="1134" w:left="1134" w:header="70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B1916" w14:textId="77777777" w:rsidR="00DD1F56" w:rsidRDefault="00DD1F56" w:rsidP="00706418">
      <w:r>
        <w:separator/>
      </w:r>
    </w:p>
  </w:endnote>
  <w:endnote w:type="continuationSeparator" w:id="0">
    <w:p w14:paraId="3BC21AB2" w14:textId="77777777" w:rsidR="00DD1F56" w:rsidRDefault="00DD1F56" w:rsidP="00706418">
      <w:r>
        <w:continuationSeparator/>
      </w:r>
    </w:p>
  </w:endnote>
  <w:endnote w:id="1">
    <w:p w14:paraId="609D92C7" w14:textId="77777777" w:rsidR="00555D34" w:rsidRPr="00A25684" w:rsidRDefault="00555D34" w:rsidP="00555D34">
      <w:pPr>
        <w:pStyle w:val="Testonotadichiusura"/>
        <w:ind w:left="284" w:hanging="284"/>
        <w:jc w:val="both"/>
        <w:rPr>
          <w:rFonts w:ascii="Calibri" w:hAnsi="Calibri"/>
          <w:sz w:val="22"/>
          <w:szCs w:val="22"/>
        </w:rPr>
      </w:pPr>
    </w:p>
  </w:endnote>
  <w:endnote w:id="2">
    <w:p w14:paraId="1814D647" w14:textId="77777777" w:rsidR="00555D34" w:rsidRPr="00A25684" w:rsidRDefault="00555D34" w:rsidP="00555D34">
      <w:pPr>
        <w:pStyle w:val="Testonotadichiusura"/>
        <w:ind w:left="284" w:hanging="284"/>
        <w:jc w:val="both"/>
        <w:rPr>
          <w:rFonts w:ascii="Calibri" w:hAnsi="Calibri"/>
          <w:sz w:val="22"/>
          <w:szCs w:val="22"/>
        </w:rPr>
      </w:pPr>
    </w:p>
  </w:endnote>
  <w:endnote w:id="3">
    <w:p w14:paraId="726D308A" w14:textId="77777777" w:rsidR="00555D34" w:rsidRPr="00A25684" w:rsidRDefault="00555D34" w:rsidP="00555D34">
      <w:pPr>
        <w:pStyle w:val="Testonotadichiusura"/>
        <w:ind w:left="284" w:hanging="284"/>
        <w:jc w:val="both"/>
        <w:rPr>
          <w:rFonts w:ascii="Calibri" w:hAnsi="Calibri"/>
          <w:sz w:val="22"/>
          <w:szCs w:val="22"/>
        </w:rPr>
      </w:pPr>
    </w:p>
  </w:endnote>
  <w:endnote w:id="4">
    <w:p w14:paraId="61EC1AA9" w14:textId="77777777" w:rsidR="00555D34" w:rsidRPr="00A25684" w:rsidRDefault="00555D34" w:rsidP="00555D34">
      <w:pPr>
        <w:pStyle w:val="Testonotadichiusura"/>
        <w:jc w:val="both"/>
        <w:rPr>
          <w:rFonts w:ascii="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2A4821" w14:paraId="5B454D99" w14:textId="77777777" w:rsidTr="002A4821">
      <w:tc>
        <w:tcPr>
          <w:tcW w:w="3209" w:type="dxa"/>
          <w:vAlign w:val="center"/>
        </w:tcPr>
        <w:sdt>
          <w:sdtPr>
            <w:id w:val="-1705238520"/>
            <w:docPartObj>
              <w:docPartGallery w:val="Page Numbers (Top of Page)"/>
              <w:docPartUnique/>
            </w:docPartObj>
          </w:sdtPr>
          <w:sdtContent>
            <w:p w14:paraId="06396288" w14:textId="6A87290F" w:rsidR="002A4821" w:rsidRDefault="002A4821" w:rsidP="002A4821">
              <w:pPr>
                <w:pStyle w:val="Pidipagina"/>
                <w:jc w:val="center"/>
              </w:pPr>
              <w:r>
                <w:t xml:space="preserve">Pag. </w:t>
              </w:r>
              <w:r>
                <w:rPr>
                  <w:b/>
                  <w:bCs/>
                </w:rPr>
                <w:fldChar w:fldCharType="begin"/>
              </w:r>
              <w:r>
                <w:rPr>
                  <w:b/>
                  <w:bCs/>
                </w:rPr>
                <w:instrText>PAGE</w:instrText>
              </w:r>
              <w:r>
                <w:rPr>
                  <w:b/>
                  <w:bCs/>
                </w:rPr>
                <w:fldChar w:fldCharType="separate"/>
              </w:r>
              <w:r>
                <w:rPr>
                  <w:b/>
                  <w:bCs/>
                </w:rPr>
                <w:t>1</w:t>
              </w:r>
              <w:r>
                <w:rPr>
                  <w:b/>
                  <w:bCs/>
                </w:rPr>
                <w:fldChar w:fldCharType="end"/>
              </w:r>
              <w:r>
                <w:t xml:space="preserve"> a </w:t>
              </w:r>
              <w:r>
                <w:rPr>
                  <w:b/>
                  <w:bCs/>
                </w:rPr>
                <w:fldChar w:fldCharType="begin"/>
              </w:r>
              <w:r>
                <w:rPr>
                  <w:b/>
                  <w:bCs/>
                </w:rPr>
                <w:instrText>NUMPAGES</w:instrText>
              </w:r>
              <w:r>
                <w:rPr>
                  <w:b/>
                  <w:bCs/>
                </w:rPr>
                <w:fldChar w:fldCharType="separate"/>
              </w:r>
              <w:r>
                <w:rPr>
                  <w:b/>
                  <w:bCs/>
                </w:rPr>
                <w:t>18</w:t>
              </w:r>
              <w:r>
                <w:rPr>
                  <w:b/>
                  <w:bCs/>
                </w:rPr>
                <w:fldChar w:fldCharType="end"/>
              </w:r>
            </w:p>
          </w:sdtContent>
        </w:sdt>
      </w:tc>
      <w:tc>
        <w:tcPr>
          <w:tcW w:w="3210" w:type="dxa"/>
          <w:vAlign w:val="center"/>
        </w:tcPr>
        <w:p w14:paraId="7A99AE94" w14:textId="77777777" w:rsidR="002A4821" w:rsidRPr="00387420" w:rsidRDefault="002A4821" w:rsidP="002A4821">
          <w:pPr>
            <w:tabs>
              <w:tab w:val="center" w:pos="4819"/>
              <w:tab w:val="right" w:pos="9638"/>
            </w:tabs>
            <w:jc w:val="center"/>
            <w:rPr>
              <w:b/>
              <w:bCs/>
              <w:sz w:val="14"/>
              <w:szCs w:val="14"/>
            </w:rPr>
          </w:pPr>
          <w:r w:rsidRPr="00387420">
            <w:rPr>
              <w:b/>
              <w:bCs/>
              <w:sz w:val="14"/>
              <w:szCs w:val="14"/>
            </w:rPr>
            <w:t>U.O.C. Patrimonio e Sicurezza</w:t>
          </w:r>
        </w:p>
        <w:p w14:paraId="74CB5EDF" w14:textId="77777777" w:rsidR="002A4821" w:rsidRPr="00387420" w:rsidRDefault="002A4821" w:rsidP="002A4821">
          <w:pPr>
            <w:tabs>
              <w:tab w:val="center" w:pos="4819"/>
              <w:tab w:val="right" w:pos="9638"/>
            </w:tabs>
            <w:jc w:val="center"/>
            <w:rPr>
              <w:b/>
              <w:bCs/>
              <w:sz w:val="14"/>
              <w:szCs w:val="14"/>
            </w:rPr>
          </w:pPr>
          <w:r w:rsidRPr="00387420">
            <w:rPr>
              <w:sz w:val="14"/>
              <w:szCs w:val="14"/>
            </w:rPr>
            <w:t xml:space="preserve">Direttore </w:t>
          </w:r>
          <w:r w:rsidRPr="00387420">
            <w:rPr>
              <w:i/>
              <w:iCs/>
              <w:sz w:val="14"/>
              <w:szCs w:val="14"/>
            </w:rPr>
            <w:t>ad Interim</w:t>
          </w:r>
          <w:r>
            <w:rPr>
              <w:sz w:val="14"/>
              <w:szCs w:val="14"/>
            </w:rPr>
            <w:t xml:space="preserve"> </w:t>
          </w:r>
          <w:r w:rsidRPr="00387420">
            <w:rPr>
              <w:b/>
              <w:bCs/>
              <w:sz w:val="14"/>
              <w:szCs w:val="14"/>
            </w:rPr>
            <w:t>Ing. Cataldo LOIODICE</w:t>
          </w:r>
        </w:p>
        <w:p w14:paraId="39037BA3" w14:textId="4F90492E" w:rsidR="002A4821" w:rsidRDefault="002A4821" w:rsidP="002A4821">
          <w:pPr>
            <w:tabs>
              <w:tab w:val="center" w:pos="4819"/>
              <w:tab w:val="right" w:pos="9638"/>
            </w:tabs>
            <w:jc w:val="center"/>
            <w:rPr>
              <w:sz w:val="14"/>
              <w:szCs w:val="14"/>
            </w:rPr>
          </w:pPr>
          <w:r w:rsidRPr="00387420">
            <w:rPr>
              <w:sz w:val="14"/>
              <w:szCs w:val="14"/>
            </w:rPr>
            <w:t xml:space="preserve">e-mail: </w:t>
          </w:r>
          <w:hyperlink r:id="rId1" w:history="1">
            <w:r w:rsidRPr="00EA4137">
              <w:rPr>
                <w:rStyle w:val="Collegamentoipertestuale"/>
                <w:sz w:val="14"/>
                <w:szCs w:val="14"/>
              </w:rPr>
              <w:t>uocpatrimonioesicurezza@aslfrosinone.it</w:t>
            </w:r>
          </w:hyperlink>
        </w:p>
        <w:p w14:paraId="6285ACA2" w14:textId="55AAE1F9" w:rsidR="002A4821" w:rsidRDefault="002A4821" w:rsidP="002A4821">
          <w:pPr>
            <w:pStyle w:val="Pidipagina"/>
            <w:jc w:val="center"/>
          </w:pPr>
          <w:hyperlink r:id="rId2" w:history="1">
            <w:r w:rsidRPr="00EA4137">
              <w:rPr>
                <w:rStyle w:val="Collegamentoipertestuale"/>
                <w:sz w:val="14"/>
                <w:szCs w:val="14"/>
              </w:rPr>
              <w:t>protocollo@pec.aslfrosinone.it</w:t>
            </w:r>
          </w:hyperlink>
        </w:p>
      </w:tc>
      <w:tc>
        <w:tcPr>
          <w:tcW w:w="3210" w:type="dxa"/>
          <w:vAlign w:val="center"/>
        </w:tcPr>
        <w:p w14:paraId="3D3CA9A7" w14:textId="7C1482B4" w:rsidR="002A4821" w:rsidRDefault="002A4821" w:rsidP="002A4821">
          <w:pPr>
            <w:pStyle w:val="Pidipagina"/>
            <w:jc w:val="center"/>
          </w:pPr>
          <w:r>
            <w:rPr>
              <w:noProof/>
            </w:rPr>
            <w:drawing>
              <wp:inline distT="0" distB="0" distL="0" distR="0" wp14:anchorId="39E7255B" wp14:editId="7390F889">
                <wp:extent cx="1810385" cy="506095"/>
                <wp:effectExtent l="0" t="0" r="0" b="8255"/>
                <wp:docPr id="155977896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10385" cy="506095"/>
                        </a:xfrm>
                        <a:prstGeom prst="rect">
                          <a:avLst/>
                        </a:prstGeom>
                        <a:noFill/>
                      </pic:spPr>
                    </pic:pic>
                  </a:graphicData>
                </a:graphic>
              </wp:inline>
            </w:drawing>
          </w:r>
        </w:p>
      </w:tc>
    </w:tr>
  </w:tbl>
  <w:p w14:paraId="34E0706A" w14:textId="5760AB6C" w:rsidR="001B3017" w:rsidRDefault="001B3017" w:rsidP="006D3456">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8C21" w14:textId="77777777" w:rsidR="00DD1F56" w:rsidRDefault="00DD1F56" w:rsidP="00706418">
      <w:r>
        <w:separator/>
      </w:r>
    </w:p>
  </w:footnote>
  <w:footnote w:type="continuationSeparator" w:id="0">
    <w:p w14:paraId="208A9F08" w14:textId="77777777" w:rsidR="00DD1F56" w:rsidRDefault="00DD1F56" w:rsidP="00706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71AD" w14:textId="0427E6D4" w:rsidR="001B3017" w:rsidRPr="001B3017" w:rsidRDefault="001B3017" w:rsidP="006D3456">
    <w:pPr>
      <w:pStyle w:val="Intestazione"/>
      <w:jc w:val="left"/>
      <w:rPr>
        <w:noProof/>
      </w:rPr>
    </w:pPr>
    <w:r w:rsidRPr="001B3017">
      <w:rPr>
        <w:noProof/>
      </w:rPr>
      <w:drawing>
        <wp:inline distT="0" distB="0" distL="0" distR="0" wp14:anchorId="01DA5768" wp14:editId="01888819">
          <wp:extent cx="1562100" cy="523875"/>
          <wp:effectExtent l="0" t="0" r="0" b="9525"/>
          <wp:docPr id="242245575" name="Immagine 6" descr="Asl Frosinone - Nuovo sito web Istituzio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sl Frosinone - Nuovo sito web Istituzionale"/>
                  <pic:cNvPicPr>
                    <a:picLocks noChangeAspect="1" noChangeArrowheads="1"/>
                  </pic:cNvPicPr>
                </pic:nvPicPr>
                <pic:blipFill>
                  <a:blip r:embed="rId1">
                    <a:extLst>
                      <a:ext uri="{28A0092B-C50C-407E-A947-70E740481C1C}">
                        <a14:useLocalDpi xmlns:a14="http://schemas.microsoft.com/office/drawing/2010/main" val="0"/>
                      </a:ext>
                    </a:extLst>
                  </a:blip>
                  <a:srcRect l="4489" t="15887" r="3468" b="11298"/>
                  <a:stretch>
                    <a:fillRect/>
                  </a:stretch>
                </pic:blipFill>
                <pic:spPr bwMode="auto">
                  <a:xfrm>
                    <a:off x="0" y="0"/>
                    <a:ext cx="1562100" cy="523875"/>
                  </a:xfrm>
                  <a:prstGeom prst="rect">
                    <a:avLst/>
                  </a:prstGeom>
                  <a:noFill/>
                  <a:ln>
                    <a:noFill/>
                  </a:ln>
                </pic:spPr>
              </pic:pic>
            </a:graphicData>
          </a:graphic>
        </wp:inline>
      </w:drawing>
    </w:r>
    <w:r>
      <w:rPr>
        <w:noProof/>
      </w:rPr>
      <w:t xml:space="preserve">          </w:t>
    </w:r>
    <w:r w:rsidR="006D3456">
      <w:rPr>
        <w:noProof/>
      </w:rPr>
      <w:t xml:space="preserve">                                                         </w:t>
    </w:r>
    <w:r>
      <w:rPr>
        <w:noProof/>
      </w:rPr>
      <w:t xml:space="preserve">          </w:t>
    </w:r>
  </w:p>
  <w:p w14:paraId="383663B1" w14:textId="308BE4EE" w:rsidR="007F4CC4" w:rsidRPr="001B3017" w:rsidRDefault="007F4CC4" w:rsidP="001B301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singleLevel"/>
    <w:tmpl w:val="00000015"/>
    <w:lvl w:ilvl="0">
      <w:start w:val="3"/>
      <w:numFmt w:val="upperLetter"/>
      <w:lvlText w:val="%1)"/>
      <w:lvlJc w:val="left"/>
      <w:pPr>
        <w:tabs>
          <w:tab w:val="num" w:pos="0"/>
        </w:tabs>
        <w:ind w:left="1440" w:hanging="360"/>
      </w:pPr>
      <w:rPr>
        <w:rFonts w:ascii="Calibri" w:hAnsi="Calibri" w:cs="Calibri"/>
        <w:b/>
        <w:sz w:val="20"/>
        <w:szCs w:val="20"/>
      </w:rPr>
    </w:lvl>
  </w:abstractNum>
  <w:abstractNum w:abstractNumId="1" w15:restartNumberingAfterBreak="0">
    <w:nsid w:val="082E6B11"/>
    <w:multiLevelType w:val="hybridMultilevel"/>
    <w:tmpl w:val="4CACB3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B638A2"/>
    <w:multiLevelType w:val="hybridMultilevel"/>
    <w:tmpl w:val="BECC4B90"/>
    <w:lvl w:ilvl="0" w:tplc="DE1423D6">
      <w:start w:val="1"/>
      <w:numFmt w:val="decimal"/>
      <w:lvlText w:val="□ %1."/>
      <w:lvlJc w:val="left"/>
      <w:pPr>
        <w:tabs>
          <w:tab w:val="num" w:pos="720"/>
        </w:tabs>
        <w:ind w:left="720" w:hanging="360"/>
      </w:pPr>
      <w:rPr>
        <w:rFonts w:hint="default"/>
      </w:rPr>
    </w:lvl>
    <w:lvl w:ilvl="1" w:tplc="04100005">
      <w:start w:val="1"/>
      <w:numFmt w:val="bullet"/>
      <w:lvlText w:val=""/>
      <w:lvlJc w:val="left"/>
      <w:pPr>
        <w:tabs>
          <w:tab w:val="num" w:pos="1440"/>
        </w:tabs>
        <w:ind w:left="1440" w:hanging="360"/>
      </w:pPr>
      <w:rPr>
        <w:rFonts w:ascii="Wingdings" w:hAnsi="Wingdings" w:hint="default"/>
      </w:rPr>
    </w:lvl>
    <w:lvl w:ilvl="2" w:tplc="04100005">
      <w:start w:val="1"/>
      <w:numFmt w:val="bullet"/>
      <w:lvlText w:val=""/>
      <w:lvlJc w:val="left"/>
      <w:pPr>
        <w:tabs>
          <w:tab w:val="num" w:pos="2340"/>
        </w:tabs>
        <w:ind w:left="2340" w:hanging="360"/>
      </w:pPr>
      <w:rPr>
        <w:rFonts w:ascii="Wingdings" w:hAnsi="Wingdings" w:hint="default"/>
      </w:rPr>
    </w:lvl>
    <w:lvl w:ilvl="3" w:tplc="55E0EF46">
      <w:start w:val="3"/>
      <w:numFmt w:val="decimal"/>
      <w:lvlText w:val="%4)"/>
      <w:lvlJc w:val="left"/>
      <w:pPr>
        <w:tabs>
          <w:tab w:val="num" w:pos="2880"/>
        </w:tabs>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F3E0217"/>
    <w:multiLevelType w:val="hybridMultilevel"/>
    <w:tmpl w:val="997A5624"/>
    <w:lvl w:ilvl="0" w:tplc="096263BA">
      <w:numFmt w:val="bullet"/>
      <w:lvlText w:val="➔"/>
      <w:lvlJc w:val="left"/>
      <w:pPr>
        <w:ind w:left="513" w:hanging="340"/>
      </w:pPr>
      <w:rPr>
        <w:rFonts w:ascii="MS UI Gothic" w:eastAsia="MS UI Gothic" w:hAnsi="MS UI Gothic" w:cs="MS UI Gothic" w:hint="default"/>
        <w:w w:val="106"/>
        <w:sz w:val="16"/>
        <w:szCs w:val="16"/>
        <w:lang w:val="it-IT" w:eastAsia="en-US" w:bidi="ar-SA"/>
      </w:rPr>
    </w:lvl>
    <w:lvl w:ilvl="1" w:tplc="4B1C00EA">
      <w:start w:val="1"/>
      <w:numFmt w:val="decimal"/>
      <w:lvlText w:val="%2."/>
      <w:lvlJc w:val="left"/>
      <w:pPr>
        <w:ind w:left="836" w:hanging="360"/>
      </w:pPr>
      <w:rPr>
        <w:rFonts w:ascii="Palatino Linotype" w:eastAsia="Palatino Linotype" w:hAnsi="Palatino Linotype" w:cs="Palatino Linotype" w:hint="default"/>
        <w:w w:val="100"/>
        <w:sz w:val="18"/>
        <w:szCs w:val="18"/>
        <w:lang w:val="it-IT" w:eastAsia="en-US" w:bidi="ar-SA"/>
      </w:rPr>
    </w:lvl>
    <w:lvl w:ilvl="2" w:tplc="4C3ADD7E">
      <w:numFmt w:val="bullet"/>
      <w:lvlText w:val="•"/>
      <w:lvlJc w:val="left"/>
      <w:pPr>
        <w:ind w:left="4260" w:hanging="360"/>
      </w:pPr>
      <w:rPr>
        <w:rFonts w:hint="default"/>
        <w:lang w:val="it-IT" w:eastAsia="en-US" w:bidi="ar-SA"/>
      </w:rPr>
    </w:lvl>
    <w:lvl w:ilvl="3" w:tplc="CE80AA96">
      <w:numFmt w:val="bullet"/>
      <w:lvlText w:val="•"/>
      <w:lvlJc w:val="left"/>
      <w:pPr>
        <w:ind w:left="4960" w:hanging="360"/>
      </w:pPr>
      <w:rPr>
        <w:rFonts w:hint="default"/>
        <w:lang w:val="it-IT" w:eastAsia="en-US" w:bidi="ar-SA"/>
      </w:rPr>
    </w:lvl>
    <w:lvl w:ilvl="4" w:tplc="DB4EEF70">
      <w:numFmt w:val="bullet"/>
      <w:lvlText w:val="•"/>
      <w:lvlJc w:val="left"/>
      <w:pPr>
        <w:ind w:left="5661" w:hanging="360"/>
      </w:pPr>
      <w:rPr>
        <w:rFonts w:hint="default"/>
        <w:lang w:val="it-IT" w:eastAsia="en-US" w:bidi="ar-SA"/>
      </w:rPr>
    </w:lvl>
    <w:lvl w:ilvl="5" w:tplc="565C8950">
      <w:numFmt w:val="bullet"/>
      <w:lvlText w:val="•"/>
      <w:lvlJc w:val="left"/>
      <w:pPr>
        <w:ind w:left="6362" w:hanging="360"/>
      </w:pPr>
      <w:rPr>
        <w:rFonts w:hint="default"/>
        <w:lang w:val="it-IT" w:eastAsia="en-US" w:bidi="ar-SA"/>
      </w:rPr>
    </w:lvl>
    <w:lvl w:ilvl="6" w:tplc="6AC0B010">
      <w:numFmt w:val="bullet"/>
      <w:lvlText w:val="•"/>
      <w:lvlJc w:val="left"/>
      <w:pPr>
        <w:ind w:left="7063" w:hanging="360"/>
      </w:pPr>
      <w:rPr>
        <w:rFonts w:hint="default"/>
        <w:lang w:val="it-IT" w:eastAsia="en-US" w:bidi="ar-SA"/>
      </w:rPr>
    </w:lvl>
    <w:lvl w:ilvl="7" w:tplc="F9FE27E6">
      <w:numFmt w:val="bullet"/>
      <w:lvlText w:val="•"/>
      <w:lvlJc w:val="left"/>
      <w:pPr>
        <w:ind w:left="7763" w:hanging="360"/>
      </w:pPr>
      <w:rPr>
        <w:rFonts w:hint="default"/>
        <w:lang w:val="it-IT" w:eastAsia="en-US" w:bidi="ar-SA"/>
      </w:rPr>
    </w:lvl>
    <w:lvl w:ilvl="8" w:tplc="13EC9F94">
      <w:numFmt w:val="bullet"/>
      <w:lvlText w:val="•"/>
      <w:lvlJc w:val="left"/>
      <w:pPr>
        <w:ind w:left="8464" w:hanging="360"/>
      </w:pPr>
      <w:rPr>
        <w:rFonts w:hint="default"/>
        <w:lang w:val="it-IT" w:eastAsia="en-US" w:bidi="ar-SA"/>
      </w:rPr>
    </w:lvl>
  </w:abstractNum>
  <w:abstractNum w:abstractNumId="4" w15:restartNumberingAfterBreak="0">
    <w:nsid w:val="13653743"/>
    <w:multiLevelType w:val="hybridMultilevel"/>
    <w:tmpl w:val="8FC28E98"/>
    <w:lvl w:ilvl="0" w:tplc="8684FE5A">
      <w:start w:val="1"/>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B3506"/>
    <w:multiLevelType w:val="hybridMultilevel"/>
    <w:tmpl w:val="13B0B942"/>
    <w:lvl w:ilvl="0" w:tplc="CF9C16FE">
      <w:start w:val="1"/>
      <w:numFmt w:val="upperLetter"/>
      <w:lvlText w:val="%1)"/>
      <w:lvlJc w:val="left"/>
      <w:pPr>
        <w:ind w:left="644" w:hanging="360"/>
      </w:pPr>
      <w:rPr>
        <w:rFonts w:ascii="Calibri" w:hAnsi="Calibri" w:cs="Calibri" w:hint="default"/>
        <w:b/>
        <w:sz w:val="20"/>
        <w:szCs w:val="2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168059BB"/>
    <w:multiLevelType w:val="hybridMultilevel"/>
    <w:tmpl w:val="6AAE035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9DC3194"/>
    <w:multiLevelType w:val="hybridMultilevel"/>
    <w:tmpl w:val="76760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94205D"/>
    <w:multiLevelType w:val="hybridMultilevel"/>
    <w:tmpl w:val="C6D8EB9E"/>
    <w:lvl w:ilvl="0" w:tplc="F67C833E">
      <w:start w:val="1"/>
      <w:numFmt w:val="decimal"/>
      <w:lvlText w:val="%1."/>
      <w:lvlJc w:val="left"/>
      <w:pPr>
        <w:ind w:left="720" w:hanging="360"/>
      </w:pPr>
      <w:rPr>
        <w:i w:val="0"/>
      </w:rPr>
    </w:lvl>
    <w:lvl w:ilvl="1" w:tplc="F078E41E">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C99450F"/>
    <w:multiLevelType w:val="hybridMultilevel"/>
    <w:tmpl w:val="06D68736"/>
    <w:lvl w:ilvl="0" w:tplc="04100001">
      <w:start w:val="1"/>
      <w:numFmt w:val="bullet"/>
      <w:lvlText w:val=""/>
      <w:lvlJc w:val="left"/>
      <w:pPr>
        <w:tabs>
          <w:tab w:val="num" w:pos="360"/>
        </w:tabs>
        <w:ind w:left="360" w:hanging="360"/>
      </w:pPr>
      <w:rPr>
        <w:rFonts w:ascii="Symbol" w:hAnsi="Symbol" w:hint="default"/>
      </w:rPr>
    </w:lvl>
    <w:lvl w:ilvl="1" w:tplc="04100001">
      <w:start w:val="1"/>
      <w:numFmt w:val="bullet"/>
      <w:lvlText w:val=""/>
      <w:lvlJc w:val="left"/>
      <w:pPr>
        <w:tabs>
          <w:tab w:val="num" w:pos="1080"/>
        </w:tabs>
        <w:ind w:left="1080" w:hanging="360"/>
      </w:pPr>
      <w:rPr>
        <w:rFonts w:ascii="Symbol" w:hAnsi="Symbol" w:hint="default"/>
      </w:rPr>
    </w:lvl>
    <w:lvl w:ilvl="2" w:tplc="04100005">
      <w:start w:val="1"/>
      <w:numFmt w:val="bullet"/>
      <w:lvlText w:val=""/>
      <w:lvlJc w:val="left"/>
      <w:pPr>
        <w:tabs>
          <w:tab w:val="num" w:pos="1980"/>
        </w:tabs>
        <w:ind w:left="1980" w:hanging="360"/>
      </w:pPr>
      <w:rPr>
        <w:rFonts w:ascii="Wingdings" w:hAnsi="Wingdings"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0" w15:restartNumberingAfterBreak="0">
    <w:nsid w:val="206D2C58"/>
    <w:multiLevelType w:val="hybridMultilevel"/>
    <w:tmpl w:val="75A0DE28"/>
    <w:lvl w:ilvl="0" w:tplc="4302186A">
      <w:numFmt w:val="bullet"/>
      <w:lvlText w:val="•"/>
      <w:lvlJc w:val="left"/>
      <w:pPr>
        <w:ind w:left="720" w:hanging="360"/>
      </w:pPr>
      <w:rPr>
        <w:rFonts w:ascii="Times New Roman" w:eastAsia="MS UI Gothic" w:hAnsi="Times New Roman" w:cs="Times New Roman" w:hint="default"/>
        <w:w w:val="175"/>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073F81"/>
    <w:multiLevelType w:val="hybridMultilevel"/>
    <w:tmpl w:val="DA2428BC"/>
    <w:lvl w:ilvl="0" w:tplc="0A943B94">
      <w:start w:val="1"/>
      <w:numFmt w:val="decimal"/>
      <w:lvlText w:val="%1."/>
      <w:lvlJc w:val="left"/>
      <w:pPr>
        <w:tabs>
          <w:tab w:val="num" w:pos="360"/>
        </w:tabs>
        <w:ind w:left="360" w:hanging="360"/>
      </w:pPr>
      <w:rPr>
        <w:rFonts w:hint="default"/>
        <w:b w:val="0"/>
        <w:i w:val="0"/>
        <w:sz w:val="20"/>
        <w:szCs w:val="20"/>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2" w15:restartNumberingAfterBreak="0">
    <w:nsid w:val="229B3C57"/>
    <w:multiLevelType w:val="hybridMultilevel"/>
    <w:tmpl w:val="367A70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7151B9E"/>
    <w:multiLevelType w:val="multilevel"/>
    <w:tmpl w:val="49FCAEF8"/>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4" w15:restartNumberingAfterBreak="0">
    <w:nsid w:val="2E437BD8"/>
    <w:multiLevelType w:val="hybridMultilevel"/>
    <w:tmpl w:val="C896DD44"/>
    <w:lvl w:ilvl="0" w:tplc="24182EDE">
      <w:numFmt w:val="bullet"/>
      <w:lvlText w:val="•"/>
      <w:lvlJc w:val="left"/>
      <w:pPr>
        <w:ind w:left="720" w:hanging="360"/>
      </w:pPr>
      <w:rPr>
        <w:rFonts w:ascii="MS UI Gothic" w:eastAsia="MS UI Gothic" w:hAnsi="MS UI Gothic" w:cs="MS UI Gothic" w:hint="default"/>
        <w:w w:val="175"/>
        <w:sz w:val="16"/>
        <w:szCs w:val="16"/>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0F97D44"/>
    <w:multiLevelType w:val="hybridMultilevel"/>
    <w:tmpl w:val="B83202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FC1351"/>
    <w:multiLevelType w:val="hybridMultilevel"/>
    <w:tmpl w:val="757A6A3E"/>
    <w:lvl w:ilvl="0" w:tplc="E3CEE5C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C83B2B"/>
    <w:multiLevelType w:val="hybridMultilevel"/>
    <w:tmpl w:val="513285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8927A3C"/>
    <w:multiLevelType w:val="hybridMultilevel"/>
    <w:tmpl w:val="3A1481B2"/>
    <w:lvl w:ilvl="0" w:tplc="04100017">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9" w15:restartNumberingAfterBreak="0">
    <w:nsid w:val="43F021D6"/>
    <w:multiLevelType w:val="hybridMultilevel"/>
    <w:tmpl w:val="6B9CDF5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76C397F"/>
    <w:multiLevelType w:val="hybridMultilevel"/>
    <w:tmpl w:val="D8D284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9D3621A"/>
    <w:multiLevelType w:val="hybridMultilevel"/>
    <w:tmpl w:val="B0369D5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3285B58"/>
    <w:multiLevelType w:val="multilevel"/>
    <w:tmpl w:val="3008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ED5445"/>
    <w:multiLevelType w:val="hybridMultilevel"/>
    <w:tmpl w:val="E5020082"/>
    <w:lvl w:ilvl="0" w:tplc="4BCEB482">
      <w:start w:val="1"/>
      <w:numFmt w:val="lowerRoman"/>
      <w:lvlText w:val="%1)"/>
      <w:lvlJc w:val="left"/>
      <w:pPr>
        <w:tabs>
          <w:tab w:val="num" w:pos="927"/>
        </w:tabs>
        <w:ind w:left="924" w:hanging="357"/>
      </w:pPr>
      <w:rPr>
        <w:rFonts w:ascii="Times New Roman" w:hAnsi="Times New Roman" w:hint="default"/>
        <w:b w:val="0"/>
        <w:i w:val="0"/>
        <w:sz w:val="22"/>
        <w:szCs w:val="22"/>
      </w:rPr>
    </w:lvl>
    <w:lvl w:ilvl="1" w:tplc="E39467EA">
      <w:start w:val="1"/>
      <w:numFmt w:val="lowerLetter"/>
      <w:lvlText w:val="%2)"/>
      <w:lvlJc w:val="left"/>
      <w:pPr>
        <w:tabs>
          <w:tab w:val="num" w:pos="1440"/>
        </w:tabs>
        <w:ind w:left="1437" w:hanging="357"/>
      </w:pPr>
      <w:rPr>
        <w:rFonts w:ascii="Calibri" w:hAnsi="Calibri" w:cs="Calibri" w:hint="default"/>
        <w:b w:val="0"/>
        <w:i w:val="0"/>
        <w:sz w:val="20"/>
        <w:szCs w:val="20"/>
      </w:rPr>
    </w:lvl>
    <w:lvl w:ilvl="2" w:tplc="B250473A">
      <w:start w:val="5"/>
      <w:numFmt w:val="upperRoman"/>
      <w:lvlText w:val="%3)"/>
      <w:lvlJc w:val="left"/>
      <w:pPr>
        <w:tabs>
          <w:tab w:val="num" w:pos="2700"/>
        </w:tabs>
        <w:ind w:left="2700" w:hanging="720"/>
      </w:pPr>
      <w:rPr>
        <w:rFonts w:hint="default"/>
      </w:rPr>
    </w:lvl>
    <w:lvl w:ilvl="3" w:tplc="0396CB38">
      <w:start w:val="26"/>
      <w:numFmt w:val="upperLetter"/>
      <w:lvlText w:val="%4)"/>
      <w:lvlJc w:val="left"/>
      <w:pPr>
        <w:tabs>
          <w:tab w:val="num" w:pos="2880"/>
        </w:tabs>
        <w:ind w:left="2880" w:hanging="360"/>
      </w:pPr>
      <w:rPr>
        <w:rFonts w:hint="default"/>
        <w:b/>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C38208C"/>
    <w:multiLevelType w:val="hybridMultilevel"/>
    <w:tmpl w:val="AFE09AC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01438C9"/>
    <w:multiLevelType w:val="hybridMultilevel"/>
    <w:tmpl w:val="85582516"/>
    <w:lvl w:ilvl="0" w:tplc="0410000F">
      <w:start w:val="1"/>
      <w:numFmt w:val="decimal"/>
      <w:lvlText w:val="%1."/>
      <w:lvlJc w:val="left"/>
      <w:pPr>
        <w:ind w:left="999" w:hanging="360"/>
      </w:pPr>
    </w:lvl>
    <w:lvl w:ilvl="1" w:tplc="04100019" w:tentative="1">
      <w:start w:val="1"/>
      <w:numFmt w:val="lowerLetter"/>
      <w:lvlText w:val="%2."/>
      <w:lvlJc w:val="left"/>
      <w:pPr>
        <w:ind w:left="1719" w:hanging="360"/>
      </w:pPr>
    </w:lvl>
    <w:lvl w:ilvl="2" w:tplc="0410001B" w:tentative="1">
      <w:start w:val="1"/>
      <w:numFmt w:val="lowerRoman"/>
      <w:lvlText w:val="%3."/>
      <w:lvlJc w:val="right"/>
      <w:pPr>
        <w:ind w:left="2439" w:hanging="180"/>
      </w:pPr>
    </w:lvl>
    <w:lvl w:ilvl="3" w:tplc="0410000F" w:tentative="1">
      <w:start w:val="1"/>
      <w:numFmt w:val="decimal"/>
      <w:lvlText w:val="%4."/>
      <w:lvlJc w:val="left"/>
      <w:pPr>
        <w:ind w:left="3159" w:hanging="360"/>
      </w:pPr>
    </w:lvl>
    <w:lvl w:ilvl="4" w:tplc="04100019" w:tentative="1">
      <w:start w:val="1"/>
      <w:numFmt w:val="lowerLetter"/>
      <w:lvlText w:val="%5."/>
      <w:lvlJc w:val="left"/>
      <w:pPr>
        <w:ind w:left="3879" w:hanging="360"/>
      </w:pPr>
    </w:lvl>
    <w:lvl w:ilvl="5" w:tplc="0410001B" w:tentative="1">
      <w:start w:val="1"/>
      <w:numFmt w:val="lowerRoman"/>
      <w:lvlText w:val="%6."/>
      <w:lvlJc w:val="right"/>
      <w:pPr>
        <w:ind w:left="4599" w:hanging="180"/>
      </w:pPr>
    </w:lvl>
    <w:lvl w:ilvl="6" w:tplc="0410000F" w:tentative="1">
      <w:start w:val="1"/>
      <w:numFmt w:val="decimal"/>
      <w:lvlText w:val="%7."/>
      <w:lvlJc w:val="left"/>
      <w:pPr>
        <w:ind w:left="5319" w:hanging="360"/>
      </w:pPr>
    </w:lvl>
    <w:lvl w:ilvl="7" w:tplc="04100019" w:tentative="1">
      <w:start w:val="1"/>
      <w:numFmt w:val="lowerLetter"/>
      <w:lvlText w:val="%8."/>
      <w:lvlJc w:val="left"/>
      <w:pPr>
        <w:ind w:left="6039" w:hanging="360"/>
      </w:pPr>
    </w:lvl>
    <w:lvl w:ilvl="8" w:tplc="0410001B" w:tentative="1">
      <w:start w:val="1"/>
      <w:numFmt w:val="lowerRoman"/>
      <w:lvlText w:val="%9."/>
      <w:lvlJc w:val="right"/>
      <w:pPr>
        <w:ind w:left="6759" w:hanging="180"/>
      </w:pPr>
    </w:lvl>
  </w:abstractNum>
  <w:abstractNum w:abstractNumId="26" w15:restartNumberingAfterBreak="0">
    <w:nsid w:val="623A25CF"/>
    <w:multiLevelType w:val="hybridMultilevel"/>
    <w:tmpl w:val="41E8ACC2"/>
    <w:lvl w:ilvl="0" w:tplc="0410000F">
      <w:start w:val="1"/>
      <w:numFmt w:val="decimal"/>
      <w:lvlText w:val="%1."/>
      <w:lvlJc w:val="left"/>
      <w:pPr>
        <w:ind w:left="2880" w:hanging="360"/>
      </w:p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27" w15:restartNumberingAfterBreak="0">
    <w:nsid w:val="66D54885"/>
    <w:multiLevelType w:val="hybridMultilevel"/>
    <w:tmpl w:val="D130D94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8060636"/>
    <w:multiLevelType w:val="hybridMultilevel"/>
    <w:tmpl w:val="C6985CF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8780D36"/>
    <w:multiLevelType w:val="hybridMultilevel"/>
    <w:tmpl w:val="00E6D126"/>
    <w:lvl w:ilvl="0" w:tplc="964EDAB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A0D555E"/>
    <w:multiLevelType w:val="hybridMultilevel"/>
    <w:tmpl w:val="85582516"/>
    <w:lvl w:ilvl="0" w:tplc="0410000F">
      <w:start w:val="1"/>
      <w:numFmt w:val="decimal"/>
      <w:lvlText w:val="%1."/>
      <w:lvlJc w:val="left"/>
      <w:pPr>
        <w:ind w:left="999" w:hanging="360"/>
      </w:pPr>
    </w:lvl>
    <w:lvl w:ilvl="1" w:tplc="04100019" w:tentative="1">
      <w:start w:val="1"/>
      <w:numFmt w:val="lowerLetter"/>
      <w:lvlText w:val="%2."/>
      <w:lvlJc w:val="left"/>
      <w:pPr>
        <w:ind w:left="1719" w:hanging="360"/>
      </w:pPr>
    </w:lvl>
    <w:lvl w:ilvl="2" w:tplc="0410001B" w:tentative="1">
      <w:start w:val="1"/>
      <w:numFmt w:val="lowerRoman"/>
      <w:lvlText w:val="%3."/>
      <w:lvlJc w:val="right"/>
      <w:pPr>
        <w:ind w:left="2439" w:hanging="180"/>
      </w:pPr>
    </w:lvl>
    <w:lvl w:ilvl="3" w:tplc="0410000F" w:tentative="1">
      <w:start w:val="1"/>
      <w:numFmt w:val="decimal"/>
      <w:lvlText w:val="%4."/>
      <w:lvlJc w:val="left"/>
      <w:pPr>
        <w:ind w:left="3159" w:hanging="360"/>
      </w:pPr>
    </w:lvl>
    <w:lvl w:ilvl="4" w:tplc="04100019" w:tentative="1">
      <w:start w:val="1"/>
      <w:numFmt w:val="lowerLetter"/>
      <w:lvlText w:val="%5."/>
      <w:lvlJc w:val="left"/>
      <w:pPr>
        <w:ind w:left="3879" w:hanging="360"/>
      </w:pPr>
    </w:lvl>
    <w:lvl w:ilvl="5" w:tplc="0410001B" w:tentative="1">
      <w:start w:val="1"/>
      <w:numFmt w:val="lowerRoman"/>
      <w:lvlText w:val="%6."/>
      <w:lvlJc w:val="right"/>
      <w:pPr>
        <w:ind w:left="4599" w:hanging="180"/>
      </w:pPr>
    </w:lvl>
    <w:lvl w:ilvl="6" w:tplc="0410000F" w:tentative="1">
      <w:start w:val="1"/>
      <w:numFmt w:val="decimal"/>
      <w:lvlText w:val="%7."/>
      <w:lvlJc w:val="left"/>
      <w:pPr>
        <w:ind w:left="5319" w:hanging="360"/>
      </w:pPr>
    </w:lvl>
    <w:lvl w:ilvl="7" w:tplc="04100019" w:tentative="1">
      <w:start w:val="1"/>
      <w:numFmt w:val="lowerLetter"/>
      <w:lvlText w:val="%8."/>
      <w:lvlJc w:val="left"/>
      <w:pPr>
        <w:ind w:left="6039" w:hanging="360"/>
      </w:pPr>
    </w:lvl>
    <w:lvl w:ilvl="8" w:tplc="0410001B" w:tentative="1">
      <w:start w:val="1"/>
      <w:numFmt w:val="lowerRoman"/>
      <w:lvlText w:val="%9."/>
      <w:lvlJc w:val="right"/>
      <w:pPr>
        <w:ind w:left="6759" w:hanging="180"/>
      </w:pPr>
    </w:lvl>
  </w:abstractNum>
  <w:abstractNum w:abstractNumId="31" w15:restartNumberingAfterBreak="0">
    <w:nsid w:val="6E784AD5"/>
    <w:multiLevelType w:val="hybridMultilevel"/>
    <w:tmpl w:val="88B87074"/>
    <w:lvl w:ilvl="0" w:tplc="A776E4BA">
      <w:start w:val="1"/>
      <w:numFmt w:val="upperLetter"/>
      <w:lvlText w:val="%1)"/>
      <w:lvlJc w:val="left"/>
      <w:pPr>
        <w:ind w:left="720" w:hanging="360"/>
      </w:pPr>
      <w:rPr>
        <w:rFonts w:ascii="Calibri" w:hAnsi="Calibri" w:cs="Calibri" w:hint="default"/>
        <w:b/>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FCD5888"/>
    <w:multiLevelType w:val="hybridMultilevel"/>
    <w:tmpl w:val="24DED766"/>
    <w:lvl w:ilvl="0" w:tplc="90081208">
      <w:start w:val="3"/>
      <w:numFmt w:val="bullet"/>
      <w:lvlText w:val="-"/>
      <w:lvlJc w:val="left"/>
      <w:pPr>
        <w:ind w:left="1440" w:hanging="360"/>
      </w:pPr>
      <w:rPr>
        <w:rFonts w:ascii="Verdana" w:eastAsia="Calibri" w:hAnsi="Verdana" w:cs="Times New Roman"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71580E7A"/>
    <w:multiLevelType w:val="hybridMultilevel"/>
    <w:tmpl w:val="0B22676A"/>
    <w:lvl w:ilvl="0" w:tplc="0410001B">
      <w:start w:val="1"/>
      <w:numFmt w:val="lowerRoman"/>
      <w:lvlText w:val="%1."/>
      <w:lvlJc w:val="right"/>
      <w:pPr>
        <w:ind w:left="2160" w:hanging="18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5227B5C"/>
    <w:multiLevelType w:val="hybridMultilevel"/>
    <w:tmpl w:val="AEC4165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6A86850"/>
    <w:multiLevelType w:val="hybridMultilevel"/>
    <w:tmpl w:val="C106909C"/>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0410000F">
      <w:start w:val="1"/>
      <w:numFmt w:val="decimal"/>
      <w:lvlText w:val="%3."/>
      <w:lvlJc w:val="left"/>
      <w:pPr>
        <w:ind w:left="2880" w:hanging="36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6" w15:restartNumberingAfterBreak="0">
    <w:nsid w:val="77C3371B"/>
    <w:multiLevelType w:val="multilevel"/>
    <w:tmpl w:val="18249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3852D3"/>
    <w:multiLevelType w:val="hybridMultilevel"/>
    <w:tmpl w:val="66DEA9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9935761"/>
    <w:multiLevelType w:val="hybridMultilevel"/>
    <w:tmpl w:val="B3368F76"/>
    <w:lvl w:ilvl="0" w:tplc="A5EE2B70">
      <w:start w:val="3"/>
      <w:numFmt w:val="upperLetter"/>
      <w:lvlText w:val="%1)"/>
      <w:lvlJc w:val="left"/>
      <w:pPr>
        <w:ind w:left="1440" w:hanging="360"/>
      </w:pPr>
      <w:rPr>
        <w:rFonts w:ascii="Calibri" w:hAnsi="Calibri" w:cs="Calibri" w:hint="default"/>
        <w:b/>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BD45911"/>
    <w:multiLevelType w:val="hybridMultilevel"/>
    <w:tmpl w:val="3C2021A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D015E76"/>
    <w:multiLevelType w:val="hybridMultilevel"/>
    <w:tmpl w:val="B6348EE0"/>
    <w:lvl w:ilvl="0" w:tplc="F1CEEB12">
      <w:start w:val="1"/>
      <w:numFmt w:val="bullet"/>
      <w:lvlText w:val=""/>
      <w:lvlJc w:val="left"/>
      <w:pPr>
        <w:tabs>
          <w:tab w:val="num" w:pos="927"/>
        </w:tabs>
        <w:ind w:left="927" w:hanging="360"/>
      </w:pPr>
      <w:rPr>
        <w:rFonts w:ascii="Wingdings" w:eastAsia="Times New Roman" w:hAnsi="Wingdings" w:cs="Times New Roman" w:hint="default"/>
      </w:rPr>
    </w:lvl>
    <w:lvl w:ilvl="1" w:tplc="04100003" w:tentative="1">
      <w:start w:val="1"/>
      <w:numFmt w:val="bullet"/>
      <w:lvlText w:val="o"/>
      <w:lvlJc w:val="left"/>
      <w:pPr>
        <w:tabs>
          <w:tab w:val="num" w:pos="1647"/>
        </w:tabs>
        <w:ind w:left="1647" w:hanging="360"/>
      </w:pPr>
      <w:rPr>
        <w:rFonts w:ascii="Courier New" w:hAnsi="Courier New" w:cs="Courier New" w:hint="default"/>
      </w:rPr>
    </w:lvl>
    <w:lvl w:ilvl="2" w:tplc="04100005" w:tentative="1">
      <w:start w:val="1"/>
      <w:numFmt w:val="bullet"/>
      <w:lvlText w:val=""/>
      <w:lvlJc w:val="left"/>
      <w:pPr>
        <w:tabs>
          <w:tab w:val="num" w:pos="2367"/>
        </w:tabs>
        <w:ind w:left="2367" w:hanging="360"/>
      </w:pPr>
      <w:rPr>
        <w:rFonts w:ascii="Wingdings" w:hAnsi="Wingdings" w:hint="default"/>
      </w:rPr>
    </w:lvl>
    <w:lvl w:ilvl="3" w:tplc="04100001" w:tentative="1">
      <w:start w:val="1"/>
      <w:numFmt w:val="bullet"/>
      <w:lvlText w:val=""/>
      <w:lvlJc w:val="left"/>
      <w:pPr>
        <w:tabs>
          <w:tab w:val="num" w:pos="3087"/>
        </w:tabs>
        <w:ind w:left="3087" w:hanging="360"/>
      </w:pPr>
      <w:rPr>
        <w:rFonts w:ascii="Symbol" w:hAnsi="Symbol" w:hint="default"/>
      </w:rPr>
    </w:lvl>
    <w:lvl w:ilvl="4" w:tplc="04100003" w:tentative="1">
      <w:start w:val="1"/>
      <w:numFmt w:val="bullet"/>
      <w:lvlText w:val="o"/>
      <w:lvlJc w:val="left"/>
      <w:pPr>
        <w:tabs>
          <w:tab w:val="num" w:pos="3807"/>
        </w:tabs>
        <w:ind w:left="3807" w:hanging="360"/>
      </w:pPr>
      <w:rPr>
        <w:rFonts w:ascii="Courier New" w:hAnsi="Courier New" w:cs="Courier New" w:hint="default"/>
      </w:rPr>
    </w:lvl>
    <w:lvl w:ilvl="5" w:tplc="04100005" w:tentative="1">
      <w:start w:val="1"/>
      <w:numFmt w:val="bullet"/>
      <w:lvlText w:val=""/>
      <w:lvlJc w:val="left"/>
      <w:pPr>
        <w:tabs>
          <w:tab w:val="num" w:pos="4527"/>
        </w:tabs>
        <w:ind w:left="4527" w:hanging="360"/>
      </w:pPr>
      <w:rPr>
        <w:rFonts w:ascii="Wingdings" w:hAnsi="Wingdings" w:hint="default"/>
      </w:rPr>
    </w:lvl>
    <w:lvl w:ilvl="6" w:tplc="04100001" w:tentative="1">
      <w:start w:val="1"/>
      <w:numFmt w:val="bullet"/>
      <w:lvlText w:val=""/>
      <w:lvlJc w:val="left"/>
      <w:pPr>
        <w:tabs>
          <w:tab w:val="num" w:pos="5247"/>
        </w:tabs>
        <w:ind w:left="5247" w:hanging="360"/>
      </w:pPr>
      <w:rPr>
        <w:rFonts w:ascii="Symbol" w:hAnsi="Symbol" w:hint="default"/>
      </w:rPr>
    </w:lvl>
    <w:lvl w:ilvl="7" w:tplc="04100003" w:tentative="1">
      <w:start w:val="1"/>
      <w:numFmt w:val="bullet"/>
      <w:lvlText w:val="o"/>
      <w:lvlJc w:val="left"/>
      <w:pPr>
        <w:tabs>
          <w:tab w:val="num" w:pos="5967"/>
        </w:tabs>
        <w:ind w:left="5967" w:hanging="360"/>
      </w:pPr>
      <w:rPr>
        <w:rFonts w:ascii="Courier New" w:hAnsi="Courier New" w:cs="Courier New" w:hint="default"/>
      </w:rPr>
    </w:lvl>
    <w:lvl w:ilvl="8" w:tplc="04100005" w:tentative="1">
      <w:start w:val="1"/>
      <w:numFmt w:val="bullet"/>
      <w:lvlText w:val=""/>
      <w:lvlJc w:val="left"/>
      <w:pPr>
        <w:tabs>
          <w:tab w:val="num" w:pos="6687"/>
        </w:tabs>
        <w:ind w:left="6687" w:hanging="360"/>
      </w:pPr>
      <w:rPr>
        <w:rFonts w:ascii="Wingdings" w:hAnsi="Wingdings" w:hint="default"/>
      </w:rPr>
    </w:lvl>
  </w:abstractNum>
  <w:abstractNum w:abstractNumId="41" w15:restartNumberingAfterBreak="0">
    <w:nsid w:val="7DCF3904"/>
    <w:multiLevelType w:val="hybridMultilevel"/>
    <w:tmpl w:val="35127820"/>
    <w:lvl w:ilvl="0" w:tplc="C51C5AB4">
      <w:numFmt w:val="bullet"/>
      <w:lvlText w:val="-"/>
      <w:lvlJc w:val="left"/>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F0951DF"/>
    <w:multiLevelType w:val="hybridMultilevel"/>
    <w:tmpl w:val="64E41C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28557284">
    <w:abstractNumId w:val="3"/>
  </w:num>
  <w:num w:numId="2" w16cid:durableId="226458095">
    <w:abstractNumId w:val="13"/>
  </w:num>
  <w:num w:numId="3" w16cid:durableId="781189483">
    <w:abstractNumId w:val="10"/>
  </w:num>
  <w:num w:numId="4" w16cid:durableId="191305396">
    <w:abstractNumId w:val="12"/>
  </w:num>
  <w:num w:numId="5" w16cid:durableId="1194610188">
    <w:abstractNumId w:val="27"/>
  </w:num>
  <w:num w:numId="6" w16cid:durableId="295993181">
    <w:abstractNumId w:val="28"/>
  </w:num>
  <w:num w:numId="7" w16cid:durableId="512037528">
    <w:abstractNumId w:val="37"/>
  </w:num>
  <w:num w:numId="8" w16cid:durableId="2065714323">
    <w:abstractNumId w:val="24"/>
  </w:num>
  <w:num w:numId="9" w16cid:durableId="1790273664">
    <w:abstractNumId w:val="17"/>
  </w:num>
  <w:num w:numId="10" w16cid:durableId="1134786275">
    <w:abstractNumId w:val="20"/>
  </w:num>
  <w:num w:numId="11" w16cid:durableId="951472514">
    <w:abstractNumId w:val="15"/>
  </w:num>
  <w:num w:numId="12" w16cid:durableId="1058169279">
    <w:abstractNumId w:val="14"/>
  </w:num>
  <w:num w:numId="13" w16cid:durableId="1789935906">
    <w:abstractNumId w:val="42"/>
  </w:num>
  <w:num w:numId="14" w16cid:durableId="2088067538">
    <w:abstractNumId w:val="34"/>
  </w:num>
  <w:num w:numId="15" w16cid:durableId="2034528838">
    <w:abstractNumId w:val="19"/>
  </w:num>
  <w:num w:numId="16" w16cid:durableId="979071009">
    <w:abstractNumId w:val="39"/>
  </w:num>
  <w:num w:numId="17" w16cid:durableId="911811337">
    <w:abstractNumId w:val="11"/>
  </w:num>
  <w:num w:numId="18" w16cid:durableId="1260486357">
    <w:abstractNumId w:val="23"/>
  </w:num>
  <w:num w:numId="19" w16cid:durableId="2117364355">
    <w:abstractNumId w:val="2"/>
  </w:num>
  <w:num w:numId="20" w16cid:durableId="2122800910">
    <w:abstractNumId w:val="9"/>
  </w:num>
  <w:num w:numId="21" w16cid:durableId="1856069816">
    <w:abstractNumId w:val="4"/>
  </w:num>
  <w:num w:numId="22" w16cid:durableId="877086439">
    <w:abstractNumId w:val="40"/>
  </w:num>
  <w:num w:numId="23" w16cid:durableId="1207595904">
    <w:abstractNumId w:val="31"/>
  </w:num>
  <w:num w:numId="24" w16cid:durableId="1039816643">
    <w:abstractNumId w:val="32"/>
  </w:num>
  <w:num w:numId="25" w16cid:durableId="172303415">
    <w:abstractNumId w:val="5"/>
  </w:num>
  <w:num w:numId="26" w16cid:durableId="11534544">
    <w:abstractNumId w:val="22"/>
  </w:num>
  <w:num w:numId="27" w16cid:durableId="1195848948">
    <w:abstractNumId w:val="8"/>
  </w:num>
  <w:num w:numId="28" w16cid:durableId="857890094">
    <w:abstractNumId w:val="16"/>
  </w:num>
  <w:num w:numId="29" w16cid:durableId="2084719034">
    <w:abstractNumId w:val="41"/>
  </w:num>
  <w:num w:numId="30" w16cid:durableId="634408307">
    <w:abstractNumId w:val="6"/>
  </w:num>
  <w:num w:numId="31" w16cid:durableId="2030524628">
    <w:abstractNumId w:val="38"/>
  </w:num>
  <w:num w:numId="32" w16cid:durableId="25183312">
    <w:abstractNumId w:val="36"/>
  </w:num>
  <w:num w:numId="33" w16cid:durableId="1689722758">
    <w:abstractNumId w:val="21"/>
  </w:num>
  <w:num w:numId="34" w16cid:durableId="440297299">
    <w:abstractNumId w:val="35"/>
  </w:num>
  <w:num w:numId="35" w16cid:durableId="695739796">
    <w:abstractNumId w:val="29"/>
  </w:num>
  <w:num w:numId="36" w16cid:durableId="1220093874">
    <w:abstractNumId w:val="33"/>
  </w:num>
  <w:num w:numId="37" w16cid:durableId="185993836">
    <w:abstractNumId w:val="26"/>
  </w:num>
  <w:num w:numId="38" w16cid:durableId="65883481">
    <w:abstractNumId w:val="7"/>
  </w:num>
  <w:num w:numId="39" w16cid:durableId="100957367">
    <w:abstractNumId w:val="0"/>
  </w:num>
  <w:num w:numId="40" w16cid:durableId="1207831639">
    <w:abstractNumId w:val="25"/>
  </w:num>
  <w:num w:numId="41" w16cid:durableId="577445847">
    <w:abstractNumId w:val="30"/>
  </w:num>
  <w:num w:numId="42" w16cid:durableId="651183700">
    <w:abstractNumId w:val="1"/>
  </w:num>
  <w:num w:numId="43" w16cid:durableId="920257487">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D4"/>
    <w:rsid w:val="00021A43"/>
    <w:rsid w:val="0002391C"/>
    <w:rsid w:val="0003067F"/>
    <w:rsid w:val="00033700"/>
    <w:rsid w:val="00035F96"/>
    <w:rsid w:val="00055235"/>
    <w:rsid w:val="000647B4"/>
    <w:rsid w:val="00070ACA"/>
    <w:rsid w:val="00094E43"/>
    <w:rsid w:val="000A405C"/>
    <w:rsid w:val="000B449F"/>
    <w:rsid w:val="000D163F"/>
    <w:rsid w:val="000D1A2A"/>
    <w:rsid w:val="000E6FB0"/>
    <w:rsid w:val="000F2817"/>
    <w:rsid w:val="000F48AF"/>
    <w:rsid w:val="0011161E"/>
    <w:rsid w:val="00113108"/>
    <w:rsid w:val="0011538D"/>
    <w:rsid w:val="00125DBA"/>
    <w:rsid w:val="00136C13"/>
    <w:rsid w:val="00141D00"/>
    <w:rsid w:val="00144CC0"/>
    <w:rsid w:val="00163DE0"/>
    <w:rsid w:val="00166CE1"/>
    <w:rsid w:val="001829A4"/>
    <w:rsid w:val="001861BA"/>
    <w:rsid w:val="0019065A"/>
    <w:rsid w:val="001931F5"/>
    <w:rsid w:val="00197B9C"/>
    <w:rsid w:val="001B3017"/>
    <w:rsid w:val="001C603C"/>
    <w:rsid w:val="001D3D59"/>
    <w:rsid w:val="001D4024"/>
    <w:rsid w:val="001E20BA"/>
    <w:rsid w:val="001F0DC5"/>
    <w:rsid w:val="001F33DF"/>
    <w:rsid w:val="001F468A"/>
    <w:rsid w:val="00205924"/>
    <w:rsid w:val="00207E23"/>
    <w:rsid w:val="00214BD2"/>
    <w:rsid w:val="00223D3C"/>
    <w:rsid w:val="00224DF8"/>
    <w:rsid w:val="0023119B"/>
    <w:rsid w:val="0023234F"/>
    <w:rsid w:val="002415D3"/>
    <w:rsid w:val="00242DD0"/>
    <w:rsid w:val="00247BE4"/>
    <w:rsid w:val="00252AA4"/>
    <w:rsid w:val="00267F16"/>
    <w:rsid w:val="002722FE"/>
    <w:rsid w:val="0028152A"/>
    <w:rsid w:val="002A4821"/>
    <w:rsid w:val="002A7909"/>
    <w:rsid w:val="002B0CE1"/>
    <w:rsid w:val="002B7AA5"/>
    <w:rsid w:val="002C0AF8"/>
    <w:rsid w:val="002C1EDE"/>
    <w:rsid w:val="002D113B"/>
    <w:rsid w:val="002E2E0E"/>
    <w:rsid w:val="002F267B"/>
    <w:rsid w:val="00300DC8"/>
    <w:rsid w:val="003115BB"/>
    <w:rsid w:val="003139E3"/>
    <w:rsid w:val="00321FDC"/>
    <w:rsid w:val="00334E49"/>
    <w:rsid w:val="00354F91"/>
    <w:rsid w:val="00363D42"/>
    <w:rsid w:val="00365C46"/>
    <w:rsid w:val="00385E3B"/>
    <w:rsid w:val="003A6696"/>
    <w:rsid w:val="003B237E"/>
    <w:rsid w:val="003B7417"/>
    <w:rsid w:val="003D297C"/>
    <w:rsid w:val="003D42D4"/>
    <w:rsid w:val="00406980"/>
    <w:rsid w:val="00424B18"/>
    <w:rsid w:val="00440F4A"/>
    <w:rsid w:val="00447EE3"/>
    <w:rsid w:val="0046678D"/>
    <w:rsid w:val="004D0875"/>
    <w:rsid w:val="004D7B6B"/>
    <w:rsid w:val="004F05CA"/>
    <w:rsid w:val="00512BB4"/>
    <w:rsid w:val="00512DC9"/>
    <w:rsid w:val="005212EA"/>
    <w:rsid w:val="00524C52"/>
    <w:rsid w:val="00526312"/>
    <w:rsid w:val="00526663"/>
    <w:rsid w:val="00532A39"/>
    <w:rsid w:val="00554309"/>
    <w:rsid w:val="00555D34"/>
    <w:rsid w:val="005611E5"/>
    <w:rsid w:val="005635AF"/>
    <w:rsid w:val="00563B60"/>
    <w:rsid w:val="0057186A"/>
    <w:rsid w:val="00575740"/>
    <w:rsid w:val="005B6641"/>
    <w:rsid w:val="005B7029"/>
    <w:rsid w:val="00617770"/>
    <w:rsid w:val="0062267D"/>
    <w:rsid w:val="00634ACC"/>
    <w:rsid w:val="00646071"/>
    <w:rsid w:val="00661FA8"/>
    <w:rsid w:val="00672653"/>
    <w:rsid w:val="006727FE"/>
    <w:rsid w:val="00684621"/>
    <w:rsid w:val="0069102F"/>
    <w:rsid w:val="006A4FB8"/>
    <w:rsid w:val="006B2D00"/>
    <w:rsid w:val="006C6CB2"/>
    <w:rsid w:val="006D11FC"/>
    <w:rsid w:val="006D3456"/>
    <w:rsid w:val="00701BD2"/>
    <w:rsid w:val="00706418"/>
    <w:rsid w:val="0072093C"/>
    <w:rsid w:val="00731401"/>
    <w:rsid w:val="0073263A"/>
    <w:rsid w:val="00736EA8"/>
    <w:rsid w:val="00763AC5"/>
    <w:rsid w:val="00763EE6"/>
    <w:rsid w:val="00764717"/>
    <w:rsid w:val="00767C8C"/>
    <w:rsid w:val="0078787B"/>
    <w:rsid w:val="007B00D4"/>
    <w:rsid w:val="007E4C2F"/>
    <w:rsid w:val="007F299C"/>
    <w:rsid w:val="007F4CC4"/>
    <w:rsid w:val="008009CF"/>
    <w:rsid w:val="008277B2"/>
    <w:rsid w:val="00827803"/>
    <w:rsid w:val="00852B23"/>
    <w:rsid w:val="00870096"/>
    <w:rsid w:val="00871BC8"/>
    <w:rsid w:val="00872597"/>
    <w:rsid w:val="0088060D"/>
    <w:rsid w:val="00895F0D"/>
    <w:rsid w:val="008A50DF"/>
    <w:rsid w:val="008B6F58"/>
    <w:rsid w:val="008D7BE9"/>
    <w:rsid w:val="008E227E"/>
    <w:rsid w:val="008E72E5"/>
    <w:rsid w:val="008F4C16"/>
    <w:rsid w:val="008F6FF7"/>
    <w:rsid w:val="00901028"/>
    <w:rsid w:val="00944238"/>
    <w:rsid w:val="0094643F"/>
    <w:rsid w:val="00946D60"/>
    <w:rsid w:val="009527A8"/>
    <w:rsid w:val="00966A03"/>
    <w:rsid w:val="00967123"/>
    <w:rsid w:val="009675A9"/>
    <w:rsid w:val="009736B7"/>
    <w:rsid w:val="00977E84"/>
    <w:rsid w:val="00992323"/>
    <w:rsid w:val="009B5395"/>
    <w:rsid w:val="009C13E6"/>
    <w:rsid w:val="009E5D08"/>
    <w:rsid w:val="009E7088"/>
    <w:rsid w:val="009F46E1"/>
    <w:rsid w:val="00A00FE5"/>
    <w:rsid w:val="00A0146B"/>
    <w:rsid w:val="00A11243"/>
    <w:rsid w:val="00A12659"/>
    <w:rsid w:val="00A22EC1"/>
    <w:rsid w:val="00A263DD"/>
    <w:rsid w:val="00A34AC9"/>
    <w:rsid w:val="00A450E3"/>
    <w:rsid w:val="00A45106"/>
    <w:rsid w:val="00A56C15"/>
    <w:rsid w:val="00A60152"/>
    <w:rsid w:val="00A71D54"/>
    <w:rsid w:val="00A74B1E"/>
    <w:rsid w:val="00A77594"/>
    <w:rsid w:val="00A8473C"/>
    <w:rsid w:val="00A86AE2"/>
    <w:rsid w:val="00A92462"/>
    <w:rsid w:val="00AB1A43"/>
    <w:rsid w:val="00AB40E3"/>
    <w:rsid w:val="00AD43AB"/>
    <w:rsid w:val="00AD62E2"/>
    <w:rsid w:val="00AE2BE8"/>
    <w:rsid w:val="00AE33FE"/>
    <w:rsid w:val="00B03809"/>
    <w:rsid w:val="00B168A9"/>
    <w:rsid w:val="00B17B68"/>
    <w:rsid w:val="00B4089F"/>
    <w:rsid w:val="00B41937"/>
    <w:rsid w:val="00B43C81"/>
    <w:rsid w:val="00B4728B"/>
    <w:rsid w:val="00B56133"/>
    <w:rsid w:val="00B77858"/>
    <w:rsid w:val="00B8273A"/>
    <w:rsid w:val="00BA3460"/>
    <w:rsid w:val="00BB018A"/>
    <w:rsid w:val="00BC21F3"/>
    <w:rsid w:val="00BC3590"/>
    <w:rsid w:val="00BF20AF"/>
    <w:rsid w:val="00BF2B12"/>
    <w:rsid w:val="00C1742A"/>
    <w:rsid w:val="00C53B83"/>
    <w:rsid w:val="00C628BA"/>
    <w:rsid w:val="00C67F32"/>
    <w:rsid w:val="00C713D6"/>
    <w:rsid w:val="00C74AB0"/>
    <w:rsid w:val="00C76F6E"/>
    <w:rsid w:val="00C85DE4"/>
    <w:rsid w:val="00C92ACC"/>
    <w:rsid w:val="00C93B01"/>
    <w:rsid w:val="00CA2D6C"/>
    <w:rsid w:val="00CB6FA2"/>
    <w:rsid w:val="00CC4DD8"/>
    <w:rsid w:val="00CC6690"/>
    <w:rsid w:val="00CD1205"/>
    <w:rsid w:val="00CD2DA9"/>
    <w:rsid w:val="00CF2CC6"/>
    <w:rsid w:val="00D01E17"/>
    <w:rsid w:val="00D05102"/>
    <w:rsid w:val="00D109BF"/>
    <w:rsid w:val="00D125AB"/>
    <w:rsid w:val="00D154A3"/>
    <w:rsid w:val="00D20864"/>
    <w:rsid w:val="00D348BE"/>
    <w:rsid w:val="00D379B2"/>
    <w:rsid w:val="00D44643"/>
    <w:rsid w:val="00D56E5A"/>
    <w:rsid w:val="00D64B11"/>
    <w:rsid w:val="00D7410F"/>
    <w:rsid w:val="00D80572"/>
    <w:rsid w:val="00D846FF"/>
    <w:rsid w:val="00D95AAB"/>
    <w:rsid w:val="00D9623C"/>
    <w:rsid w:val="00DA0A70"/>
    <w:rsid w:val="00DC3F12"/>
    <w:rsid w:val="00DC5C0B"/>
    <w:rsid w:val="00DC5EFE"/>
    <w:rsid w:val="00DD1F56"/>
    <w:rsid w:val="00DE1FF8"/>
    <w:rsid w:val="00DE3D6B"/>
    <w:rsid w:val="00DE6209"/>
    <w:rsid w:val="00DE74E9"/>
    <w:rsid w:val="00E12370"/>
    <w:rsid w:val="00E1676A"/>
    <w:rsid w:val="00E24061"/>
    <w:rsid w:val="00E2650F"/>
    <w:rsid w:val="00E63AE5"/>
    <w:rsid w:val="00E63F64"/>
    <w:rsid w:val="00E71867"/>
    <w:rsid w:val="00E77087"/>
    <w:rsid w:val="00E91882"/>
    <w:rsid w:val="00E97350"/>
    <w:rsid w:val="00EB14FC"/>
    <w:rsid w:val="00F05D7F"/>
    <w:rsid w:val="00F22D68"/>
    <w:rsid w:val="00F447E2"/>
    <w:rsid w:val="00F45883"/>
    <w:rsid w:val="00F605AC"/>
    <w:rsid w:val="00F74567"/>
    <w:rsid w:val="00F97344"/>
    <w:rsid w:val="00FA0259"/>
    <w:rsid w:val="00FA2ACA"/>
    <w:rsid w:val="00FA56A7"/>
    <w:rsid w:val="00FB362B"/>
    <w:rsid w:val="00FB589E"/>
    <w:rsid w:val="00FD7C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706188AB"/>
  <w15:chartTrackingRefBased/>
  <w15:docId w15:val="{BEACA942-9BA7-4E72-A1B8-1B29AC99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3B83"/>
    <w:pPr>
      <w:spacing w:after="0" w:line="240" w:lineRule="auto"/>
      <w:jc w:val="both"/>
    </w:pPr>
    <w:rPr>
      <w:rFonts w:ascii="Times New Roman" w:eastAsia="Times New Roman" w:hAnsi="Times New Roman" w:cs="Times New Roman"/>
      <w:sz w:val="24"/>
      <w:szCs w:val="24"/>
      <w:lang w:eastAsia="it-IT"/>
    </w:rPr>
  </w:style>
  <w:style w:type="paragraph" w:styleId="Titolo1">
    <w:name w:val="heading 1"/>
    <w:basedOn w:val="Normale"/>
    <w:link w:val="Titolo1Carattere"/>
    <w:autoRedefine/>
    <w:uiPriority w:val="1"/>
    <w:qFormat/>
    <w:rsid w:val="00C53B83"/>
    <w:pPr>
      <w:widowControl w:val="0"/>
      <w:numPr>
        <w:numId w:val="2"/>
      </w:numPr>
      <w:autoSpaceDE w:val="0"/>
      <w:autoSpaceDN w:val="0"/>
      <w:spacing w:before="120" w:after="120"/>
      <w:outlineLvl w:val="0"/>
    </w:pPr>
    <w:rPr>
      <w:rFonts w:eastAsia="Palatino Linotype" w:cs="Palatino Linotype"/>
      <w:b/>
      <w:bCs/>
      <w:sz w:val="28"/>
      <w:szCs w:val="18"/>
    </w:rPr>
  </w:style>
  <w:style w:type="paragraph" w:styleId="Titolo2">
    <w:name w:val="heading 2"/>
    <w:basedOn w:val="Normale"/>
    <w:next w:val="Normale"/>
    <w:link w:val="Titolo2Carattere"/>
    <w:autoRedefine/>
    <w:unhideWhenUsed/>
    <w:qFormat/>
    <w:rsid w:val="0088060D"/>
    <w:pPr>
      <w:keepNext/>
      <w:keepLines/>
      <w:numPr>
        <w:ilvl w:val="1"/>
        <w:numId w:val="2"/>
      </w:numPr>
      <w:spacing w:before="120" w:after="120"/>
      <w:jc w:val="left"/>
      <w:outlineLvl w:val="1"/>
    </w:pPr>
    <w:rPr>
      <w:rFonts w:eastAsia="Palatino Linotype" w:cstheme="majorBidi"/>
      <w:b/>
      <w:sz w:val="26"/>
      <w:szCs w:val="26"/>
    </w:rPr>
  </w:style>
  <w:style w:type="paragraph" w:styleId="Titolo3">
    <w:name w:val="heading 3"/>
    <w:basedOn w:val="Normale"/>
    <w:next w:val="Normale"/>
    <w:link w:val="Titolo3Carattere"/>
    <w:autoRedefine/>
    <w:uiPriority w:val="9"/>
    <w:unhideWhenUsed/>
    <w:qFormat/>
    <w:rsid w:val="00385E3B"/>
    <w:pPr>
      <w:keepNext/>
      <w:keepLines/>
      <w:numPr>
        <w:ilvl w:val="2"/>
        <w:numId w:val="2"/>
      </w:numPr>
      <w:spacing w:before="120" w:after="120"/>
      <w:outlineLvl w:val="2"/>
    </w:pPr>
    <w:rPr>
      <w:rFonts w:eastAsiaTheme="majorEastAsia" w:cstheme="majorBidi"/>
    </w:rPr>
  </w:style>
  <w:style w:type="paragraph" w:styleId="Titolo4">
    <w:name w:val="heading 4"/>
    <w:basedOn w:val="Normale"/>
    <w:next w:val="Normale"/>
    <w:link w:val="Titolo4Carattere"/>
    <w:unhideWhenUsed/>
    <w:qFormat/>
    <w:rsid w:val="00C53B83"/>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53B83"/>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C53B83"/>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nhideWhenUsed/>
    <w:qFormat/>
    <w:rsid w:val="00C53B83"/>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C53B83"/>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C53B83"/>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semiHidden/>
    <w:unhideWhenUsed/>
  </w:style>
  <w:style w:type="table" w:customStyle="1" w:styleId="TableNormal">
    <w:name w:val="Table Normal"/>
    <w:uiPriority w:val="2"/>
    <w:semiHidden/>
    <w:unhideWhenUsed/>
    <w:qFormat/>
    <w:rsid w:val="007B00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itolo1Carattere">
    <w:name w:val="Titolo 1 Carattere"/>
    <w:basedOn w:val="Carpredefinitoparagrafo"/>
    <w:link w:val="Titolo1"/>
    <w:uiPriority w:val="1"/>
    <w:rsid w:val="00C53B83"/>
    <w:rPr>
      <w:rFonts w:ascii="Times New Roman" w:eastAsia="Palatino Linotype" w:hAnsi="Times New Roman" w:cs="Palatino Linotype"/>
      <w:b/>
      <w:bCs/>
      <w:sz w:val="28"/>
      <w:szCs w:val="18"/>
      <w:lang w:eastAsia="it-IT"/>
    </w:rPr>
  </w:style>
  <w:style w:type="numbering" w:customStyle="1" w:styleId="Nessunelenco1">
    <w:name w:val="Nessun elenco1"/>
    <w:next w:val="Nessunelenco"/>
    <w:uiPriority w:val="99"/>
    <w:semiHidden/>
    <w:unhideWhenUsed/>
    <w:rsid w:val="007B00D4"/>
  </w:style>
  <w:style w:type="table" w:customStyle="1" w:styleId="TableNormal1">
    <w:name w:val="Table Normal1"/>
    <w:uiPriority w:val="2"/>
    <w:semiHidden/>
    <w:unhideWhenUsed/>
    <w:qFormat/>
    <w:rsid w:val="007B00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qFormat/>
    <w:rsid w:val="007B00D4"/>
    <w:pPr>
      <w:widowControl w:val="0"/>
      <w:autoSpaceDE w:val="0"/>
      <w:autoSpaceDN w:val="0"/>
      <w:ind w:left="115"/>
    </w:pPr>
    <w:rPr>
      <w:rFonts w:ascii="Palatino Linotype" w:eastAsia="Palatino Linotype" w:hAnsi="Palatino Linotype" w:cs="Palatino Linotype"/>
      <w:sz w:val="18"/>
      <w:szCs w:val="18"/>
    </w:rPr>
  </w:style>
  <w:style w:type="character" w:customStyle="1" w:styleId="CorpotestoCarattere">
    <w:name w:val="Corpo testo Carattere"/>
    <w:basedOn w:val="Carpredefinitoparagrafo"/>
    <w:link w:val="Corpotesto"/>
    <w:uiPriority w:val="1"/>
    <w:rsid w:val="007B00D4"/>
    <w:rPr>
      <w:rFonts w:ascii="Palatino Linotype" w:eastAsia="Palatino Linotype" w:hAnsi="Palatino Linotype" w:cs="Palatino Linotype"/>
      <w:sz w:val="18"/>
      <w:szCs w:val="18"/>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1"/>
    <w:qFormat/>
    <w:rsid w:val="007B00D4"/>
    <w:pPr>
      <w:widowControl w:val="0"/>
      <w:autoSpaceDE w:val="0"/>
      <w:autoSpaceDN w:val="0"/>
      <w:ind w:left="115"/>
    </w:pPr>
    <w:rPr>
      <w:rFonts w:ascii="Palatino Linotype" w:eastAsia="Palatino Linotype" w:hAnsi="Palatino Linotype" w:cs="Palatino Linotype"/>
    </w:rPr>
  </w:style>
  <w:style w:type="paragraph" w:customStyle="1" w:styleId="TableParagraph">
    <w:name w:val="Table Paragraph"/>
    <w:basedOn w:val="Normale"/>
    <w:uiPriority w:val="1"/>
    <w:qFormat/>
    <w:rsid w:val="007B00D4"/>
    <w:pPr>
      <w:widowControl w:val="0"/>
      <w:autoSpaceDE w:val="0"/>
      <w:autoSpaceDN w:val="0"/>
      <w:ind w:left="55"/>
    </w:pPr>
    <w:rPr>
      <w:rFonts w:ascii="Palatino Linotype" w:eastAsia="Palatino Linotype" w:hAnsi="Palatino Linotype" w:cs="Palatino Linotype"/>
    </w:rPr>
  </w:style>
  <w:style w:type="paragraph" w:styleId="Testofumetto">
    <w:name w:val="Balloon Text"/>
    <w:basedOn w:val="Normale"/>
    <w:link w:val="TestofumettoCarattere"/>
    <w:uiPriority w:val="99"/>
    <w:semiHidden/>
    <w:unhideWhenUsed/>
    <w:rsid w:val="007B00D4"/>
    <w:pPr>
      <w:widowControl w:val="0"/>
      <w:autoSpaceDE w:val="0"/>
      <w:autoSpaceDN w:val="0"/>
    </w:pPr>
    <w:rPr>
      <w:rFonts w:ascii="Segoe UI" w:eastAsia="Palatino Linotype" w:hAnsi="Segoe UI" w:cs="Segoe UI"/>
      <w:sz w:val="18"/>
      <w:szCs w:val="18"/>
    </w:rPr>
  </w:style>
  <w:style w:type="character" w:customStyle="1" w:styleId="TestofumettoCarattere">
    <w:name w:val="Testo fumetto Carattere"/>
    <w:basedOn w:val="Carpredefinitoparagrafo"/>
    <w:link w:val="Testofumetto"/>
    <w:uiPriority w:val="99"/>
    <w:semiHidden/>
    <w:rsid w:val="007B00D4"/>
    <w:rPr>
      <w:rFonts w:ascii="Segoe UI" w:eastAsia="Palatino Linotype" w:hAnsi="Segoe UI" w:cs="Segoe UI"/>
      <w:sz w:val="18"/>
      <w:szCs w:val="18"/>
    </w:rPr>
  </w:style>
  <w:style w:type="character" w:customStyle="1" w:styleId="Collegamentoipertestuale1">
    <w:name w:val="Collegamento ipertestuale1"/>
    <w:basedOn w:val="Carpredefinitoparagrafo"/>
    <w:uiPriority w:val="99"/>
    <w:unhideWhenUsed/>
    <w:rsid w:val="007B00D4"/>
    <w:rPr>
      <w:color w:val="0563C1"/>
      <w:u w:val="single"/>
    </w:rPr>
  </w:style>
  <w:style w:type="character" w:customStyle="1" w:styleId="Collegamentoipertestuale2">
    <w:name w:val="Collegamento ipertestuale2"/>
    <w:basedOn w:val="Carpredefinitoparagrafo"/>
    <w:uiPriority w:val="99"/>
    <w:unhideWhenUsed/>
    <w:rsid w:val="007B00D4"/>
    <w:rPr>
      <w:color w:val="0000FF"/>
      <w:u w:val="single"/>
    </w:rPr>
  </w:style>
  <w:style w:type="character" w:styleId="Menzionenonrisolta">
    <w:name w:val="Unresolved Mention"/>
    <w:basedOn w:val="Carpredefinitoparagrafo"/>
    <w:uiPriority w:val="99"/>
    <w:semiHidden/>
    <w:unhideWhenUsed/>
    <w:rsid w:val="007B00D4"/>
    <w:rPr>
      <w:color w:val="605E5C"/>
      <w:shd w:val="clear" w:color="auto" w:fill="E1DFDD"/>
    </w:rPr>
  </w:style>
  <w:style w:type="character" w:styleId="Collegamentoipertestuale">
    <w:name w:val="Hyperlink"/>
    <w:basedOn w:val="Carpredefinitoparagrafo"/>
    <w:unhideWhenUsed/>
    <w:rsid w:val="007B00D4"/>
    <w:rPr>
      <w:color w:val="0563C1" w:themeColor="hyperlink"/>
      <w:u w:val="single"/>
    </w:rPr>
  </w:style>
  <w:style w:type="character" w:customStyle="1" w:styleId="Titolo3Carattere">
    <w:name w:val="Titolo 3 Carattere"/>
    <w:basedOn w:val="Carpredefinitoparagrafo"/>
    <w:link w:val="Titolo3"/>
    <w:uiPriority w:val="9"/>
    <w:rsid w:val="00385E3B"/>
    <w:rPr>
      <w:rFonts w:ascii="Times New Roman" w:eastAsiaTheme="majorEastAsia" w:hAnsi="Times New Roman" w:cstheme="majorBidi"/>
      <w:sz w:val="24"/>
      <w:szCs w:val="24"/>
      <w:lang w:eastAsia="it-IT"/>
    </w:rPr>
  </w:style>
  <w:style w:type="paragraph" w:customStyle="1" w:styleId="Standard">
    <w:name w:val="Standard"/>
    <w:qFormat/>
    <w:rsid w:val="00706418"/>
    <w:pPr>
      <w:suppressAutoHyphens/>
      <w:autoSpaceDN w:val="0"/>
      <w:textAlignment w:val="baseline"/>
    </w:pPr>
    <w:rPr>
      <w:rFonts w:ascii="Calibri" w:eastAsia="SimSun" w:hAnsi="Calibri" w:cs="Calibri"/>
      <w:kern w:val="3"/>
    </w:rPr>
  </w:style>
  <w:style w:type="paragraph" w:styleId="Intestazione">
    <w:name w:val="header"/>
    <w:basedOn w:val="Normale"/>
    <w:link w:val="IntestazioneCarattere"/>
    <w:unhideWhenUsed/>
    <w:rsid w:val="00706418"/>
    <w:pPr>
      <w:tabs>
        <w:tab w:val="center" w:pos="4819"/>
        <w:tab w:val="right" w:pos="9638"/>
      </w:tabs>
    </w:pPr>
  </w:style>
  <w:style w:type="character" w:customStyle="1" w:styleId="IntestazioneCarattere">
    <w:name w:val="Intestazione Carattere"/>
    <w:basedOn w:val="Carpredefinitoparagrafo"/>
    <w:link w:val="Intestazione"/>
    <w:uiPriority w:val="99"/>
    <w:rsid w:val="00706418"/>
  </w:style>
  <w:style w:type="paragraph" w:styleId="Pidipagina">
    <w:name w:val="footer"/>
    <w:basedOn w:val="Normale"/>
    <w:link w:val="PidipaginaCarattere"/>
    <w:unhideWhenUsed/>
    <w:rsid w:val="00706418"/>
    <w:pPr>
      <w:tabs>
        <w:tab w:val="center" w:pos="4819"/>
        <w:tab w:val="right" w:pos="9638"/>
      </w:tabs>
    </w:pPr>
  </w:style>
  <w:style w:type="character" w:customStyle="1" w:styleId="PidipaginaCarattere">
    <w:name w:val="Piè di pagina Carattere"/>
    <w:basedOn w:val="Carpredefinitoparagrafo"/>
    <w:link w:val="Pidipagina"/>
    <w:uiPriority w:val="99"/>
    <w:rsid w:val="00706418"/>
  </w:style>
  <w:style w:type="paragraph" w:styleId="NormaleWeb">
    <w:name w:val="Normal (Web)"/>
    <w:basedOn w:val="Normale"/>
    <w:uiPriority w:val="99"/>
    <w:unhideWhenUsed/>
    <w:rsid w:val="006727FE"/>
    <w:pPr>
      <w:spacing w:before="100" w:beforeAutospacing="1" w:after="100" w:afterAutospacing="1"/>
    </w:pPr>
  </w:style>
  <w:style w:type="paragraph" w:styleId="Titolosommario">
    <w:name w:val="TOC Heading"/>
    <w:basedOn w:val="Titolo1"/>
    <w:next w:val="Normale"/>
    <w:uiPriority w:val="39"/>
    <w:unhideWhenUsed/>
    <w:qFormat/>
    <w:rsid w:val="00C53B8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Sommario1">
    <w:name w:val="toc 1"/>
    <w:basedOn w:val="Normale"/>
    <w:next w:val="Normale"/>
    <w:autoRedefine/>
    <w:uiPriority w:val="39"/>
    <w:unhideWhenUsed/>
    <w:rsid w:val="00C76F6E"/>
    <w:pPr>
      <w:tabs>
        <w:tab w:val="left" w:pos="480"/>
        <w:tab w:val="right" w:leader="dot" w:pos="9628"/>
      </w:tabs>
      <w:spacing w:after="100"/>
      <w:ind w:left="426" w:hanging="426"/>
    </w:pPr>
    <w:rPr>
      <w:b/>
    </w:rPr>
  </w:style>
  <w:style w:type="paragraph" w:styleId="Sommario2">
    <w:name w:val="toc 2"/>
    <w:basedOn w:val="Normale"/>
    <w:next w:val="Normale"/>
    <w:autoRedefine/>
    <w:uiPriority w:val="39"/>
    <w:unhideWhenUsed/>
    <w:rsid w:val="00C76F6E"/>
    <w:pPr>
      <w:tabs>
        <w:tab w:val="left" w:pos="960"/>
        <w:tab w:val="right" w:leader="dot" w:pos="9628"/>
      </w:tabs>
      <w:spacing w:after="100"/>
      <w:ind w:left="993" w:hanging="567"/>
    </w:pPr>
    <w:rPr>
      <w:b/>
      <w:sz w:val="20"/>
    </w:rPr>
  </w:style>
  <w:style w:type="character" w:customStyle="1" w:styleId="Titolo2Carattere">
    <w:name w:val="Titolo 2 Carattere"/>
    <w:basedOn w:val="Carpredefinitoparagrafo"/>
    <w:link w:val="Titolo2"/>
    <w:uiPriority w:val="9"/>
    <w:rsid w:val="0088060D"/>
    <w:rPr>
      <w:rFonts w:ascii="Times New Roman" w:eastAsia="Palatino Linotype" w:hAnsi="Times New Roman" w:cstheme="majorBidi"/>
      <w:b/>
      <w:sz w:val="26"/>
      <w:szCs w:val="26"/>
      <w:lang w:eastAsia="it-IT"/>
    </w:rPr>
  </w:style>
  <w:style w:type="character" w:customStyle="1" w:styleId="Titolo4Carattere">
    <w:name w:val="Titolo 4 Carattere"/>
    <w:basedOn w:val="Carpredefinitoparagrafo"/>
    <w:link w:val="Titolo4"/>
    <w:uiPriority w:val="9"/>
    <w:semiHidden/>
    <w:rsid w:val="00C53B83"/>
    <w:rPr>
      <w:rFonts w:asciiTheme="majorHAnsi" w:eastAsiaTheme="majorEastAsia" w:hAnsiTheme="majorHAnsi" w:cstheme="majorBidi"/>
      <w:i/>
      <w:iCs/>
      <w:color w:val="2F5496" w:themeColor="accent1" w:themeShade="BF"/>
      <w:sz w:val="24"/>
      <w:szCs w:val="24"/>
      <w:lang w:eastAsia="it-IT"/>
    </w:rPr>
  </w:style>
  <w:style w:type="character" w:customStyle="1" w:styleId="Titolo5Carattere">
    <w:name w:val="Titolo 5 Carattere"/>
    <w:basedOn w:val="Carpredefinitoparagrafo"/>
    <w:link w:val="Titolo5"/>
    <w:uiPriority w:val="9"/>
    <w:semiHidden/>
    <w:rsid w:val="00C53B83"/>
    <w:rPr>
      <w:rFonts w:asciiTheme="majorHAnsi" w:eastAsiaTheme="majorEastAsia" w:hAnsiTheme="majorHAnsi" w:cstheme="majorBidi"/>
      <w:color w:val="2F5496" w:themeColor="accent1" w:themeShade="BF"/>
      <w:sz w:val="24"/>
      <w:szCs w:val="24"/>
      <w:lang w:eastAsia="it-IT"/>
    </w:rPr>
  </w:style>
  <w:style w:type="character" w:customStyle="1" w:styleId="Titolo6Carattere">
    <w:name w:val="Titolo 6 Carattere"/>
    <w:basedOn w:val="Carpredefinitoparagrafo"/>
    <w:link w:val="Titolo6"/>
    <w:uiPriority w:val="9"/>
    <w:semiHidden/>
    <w:rsid w:val="00C53B83"/>
    <w:rPr>
      <w:rFonts w:asciiTheme="majorHAnsi" w:eastAsiaTheme="majorEastAsia" w:hAnsiTheme="majorHAnsi" w:cstheme="majorBidi"/>
      <w:color w:val="1F3763" w:themeColor="accent1" w:themeShade="7F"/>
      <w:sz w:val="24"/>
      <w:szCs w:val="24"/>
      <w:lang w:eastAsia="it-IT"/>
    </w:rPr>
  </w:style>
  <w:style w:type="character" w:customStyle="1" w:styleId="Titolo7Carattere">
    <w:name w:val="Titolo 7 Carattere"/>
    <w:basedOn w:val="Carpredefinitoparagrafo"/>
    <w:link w:val="Titolo7"/>
    <w:uiPriority w:val="9"/>
    <w:semiHidden/>
    <w:rsid w:val="00C53B83"/>
    <w:rPr>
      <w:rFonts w:asciiTheme="majorHAnsi" w:eastAsiaTheme="majorEastAsia" w:hAnsiTheme="majorHAnsi" w:cstheme="majorBidi"/>
      <w:i/>
      <w:iCs/>
      <w:color w:val="1F3763" w:themeColor="accent1" w:themeShade="7F"/>
      <w:sz w:val="24"/>
      <w:szCs w:val="24"/>
      <w:lang w:eastAsia="it-IT"/>
    </w:rPr>
  </w:style>
  <w:style w:type="character" w:customStyle="1" w:styleId="Titolo8Carattere">
    <w:name w:val="Titolo 8 Carattere"/>
    <w:basedOn w:val="Carpredefinitoparagrafo"/>
    <w:link w:val="Titolo8"/>
    <w:uiPriority w:val="9"/>
    <w:semiHidden/>
    <w:rsid w:val="00C53B83"/>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C53B83"/>
    <w:rPr>
      <w:rFonts w:asciiTheme="majorHAnsi" w:eastAsiaTheme="majorEastAsia" w:hAnsiTheme="majorHAnsi" w:cstheme="majorBidi"/>
      <w:i/>
      <w:iCs/>
      <w:color w:val="272727" w:themeColor="text1" w:themeTint="D8"/>
      <w:sz w:val="21"/>
      <w:szCs w:val="21"/>
      <w:lang w:eastAsia="it-IT"/>
    </w:rPr>
  </w:style>
  <w:style w:type="paragraph" w:styleId="Sommario3">
    <w:name w:val="toc 3"/>
    <w:basedOn w:val="Normale"/>
    <w:next w:val="Normale"/>
    <w:autoRedefine/>
    <w:uiPriority w:val="39"/>
    <w:unhideWhenUsed/>
    <w:rsid w:val="00385E3B"/>
    <w:pPr>
      <w:spacing w:after="100"/>
      <w:ind w:left="480"/>
    </w:pPr>
  </w:style>
  <w:style w:type="table" w:styleId="Grigliatabella">
    <w:name w:val="Table Grid"/>
    <w:basedOn w:val="Tabellanormale"/>
    <w:uiPriority w:val="39"/>
    <w:rsid w:val="002A4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555D34"/>
  </w:style>
  <w:style w:type="paragraph" w:styleId="Rientrocorpodeltesto2">
    <w:name w:val="Body Text Indent 2"/>
    <w:basedOn w:val="Normale"/>
    <w:link w:val="Rientrocorpodeltesto2Carattere"/>
    <w:rsid w:val="00555D34"/>
    <w:pPr>
      <w:spacing w:after="120" w:line="480" w:lineRule="auto"/>
      <w:ind w:left="283"/>
      <w:jc w:val="left"/>
    </w:pPr>
    <w:rPr>
      <w:sz w:val="20"/>
      <w:szCs w:val="20"/>
    </w:rPr>
  </w:style>
  <w:style w:type="character" w:customStyle="1" w:styleId="Rientrocorpodeltesto2Carattere">
    <w:name w:val="Rientro corpo del testo 2 Carattere"/>
    <w:basedOn w:val="Carpredefinitoparagrafo"/>
    <w:link w:val="Rientrocorpodeltesto2"/>
    <w:rsid w:val="00555D34"/>
    <w:rPr>
      <w:rFonts w:ascii="Times New Roman" w:eastAsia="Times New Roman" w:hAnsi="Times New Roman" w:cs="Times New Roman"/>
      <w:sz w:val="20"/>
      <w:szCs w:val="20"/>
      <w:lang w:eastAsia="it-IT"/>
    </w:rPr>
  </w:style>
  <w:style w:type="paragraph" w:customStyle="1" w:styleId="sche3">
    <w:name w:val="sche_3"/>
    <w:rsid w:val="00555D34"/>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customStyle="1" w:styleId="BodyText2">
    <w:name w:val="Body Text 2"/>
    <w:basedOn w:val="Normale"/>
    <w:rsid w:val="00555D34"/>
    <w:pPr>
      <w:overflowPunct w:val="0"/>
      <w:autoSpaceDE w:val="0"/>
      <w:autoSpaceDN w:val="0"/>
      <w:adjustRightInd w:val="0"/>
      <w:spacing w:line="360" w:lineRule="auto"/>
      <w:ind w:left="425"/>
      <w:textAlignment w:val="baseline"/>
    </w:pPr>
    <w:rPr>
      <w:rFonts w:ascii="Arial" w:hAnsi="Arial"/>
      <w:sz w:val="20"/>
      <w:szCs w:val="20"/>
    </w:rPr>
  </w:style>
  <w:style w:type="paragraph" w:customStyle="1" w:styleId="sche4">
    <w:name w:val="sche_4"/>
    <w:rsid w:val="00555D34"/>
    <w:pPr>
      <w:widowControl w:val="0"/>
      <w:spacing w:after="0" w:line="240" w:lineRule="auto"/>
      <w:jc w:val="both"/>
    </w:pPr>
    <w:rPr>
      <w:rFonts w:ascii="Times New Roman" w:eastAsia="Times New Roman" w:hAnsi="Times New Roman" w:cs="Times New Roman"/>
      <w:sz w:val="20"/>
      <w:szCs w:val="20"/>
      <w:lang w:val="en-US" w:eastAsia="it-IT"/>
    </w:rPr>
  </w:style>
  <w:style w:type="paragraph" w:customStyle="1" w:styleId="BodyTextIndent2">
    <w:name w:val="Body Text Indent 2"/>
    <w:basedOn w:val="Normale"/>
    <w:rsid w:val="00555D34"/>
    <w:pPr>
      <w:ind w:left="360"/>
    </w:pPr>
    <w:rPr>
      <w:szCs w:val="20"/>
      <w:lang w:eastAsia="ar-SA"/>
    </w:rPr>
  </w:style>
  <w:style w:type="paragraph" w:styleId="Rientrocorpodeltesto">
    <w:name w:val="Body Text Indent"/>
    <w:basedOn w:val="Normale"/>
    <w:link w:val="RientrocorpodeltestoCarattere"/>
    <w:rsid w:val="00555D34"/>
    <w:pPr>
      <w:spacing w:after="120"/>
      <w:ind w:left="283"/>
      <w:jc w:val="left"/>
    </w:pPr>
    <w:rPr>
      <w:sz w:val="20"/>
      <w:szCs w:val="20"/>
    </w:rPr>
  </w:style>
  <w:style w:type="character" w:customStyle="1" w:styleId="RientrocorpodeltestoCarattere">
    <w:name w:val="Rientro corpo del testo Carattere"/>
    <w:basedOn w:val="Carpredefinitoparagrafo"/>
    <w:link w:val="Rientrocorpodeltesto"/>
    <w:rsid w:val="00555D34"/>
    <w:rPr>
      <w:rFonts w:ascii="Times New Roman" w:eastAsia="Times New Roman" w:hAnsi="Times New Roman" w:cs="Times New Roman"/>
      <w:sz w:val="20"/>
      <w:szCs w:val="20"/>
      <w:lang w:eastAsia="it-IT"/>
    </w:rPr>
  </w:style>
  <w:style w:type="character" w:customStyle="1" w:styleId="apple-style-span">
    <w:name w:val="apple-style-span"/>
    <w:basedOn w:val="Carpredefinitoparagrafo"/>
    <w:rsid w:val="00555D34"/>
  </w:style>
  <w:style w:type="character" w:customStyle="1" w:styleId="apple-converted-space">
    <w:name w:val="apple-converted-space"/>
    <w:basedOn w:val="Carpredefinitoparagrafo"/>
    <w:rsid w:val="00555D34"/>
  </w:style>
  <w:style w:type="paragraph" w:styleId="Rientrocorpodeltesto3">
    <w:name w:val="Body Text Indent 3"/>
    <w:basedOn w:val="Normale"/>
    <w:link w:val="Rientrocorpodeltesto3Carattere"/>
    <w:rsid w:val="00555D34"/>
    <w:pPr>
      <w:spacing w:after="120"/>
      <w:ind w:left="283"/>
      <w:jc w:val="left"/>
    </w:pPr>
    <w:rPr>
      <w:sz w:val="16"/>
      <w:szCs w:val="16"/>
    </w:rPr>
  </w:style>
  <w:style w:type="character" w:customStyle="1" w:styleId="Rientrocorpodeltesto3Carattere">
    <w:name w:val="Rientro corpo del testo 3 Carattere"/>
    <w:basedOn w:val="Carpredefinitoparagrafo"/>
    <w:link w:val="Rientrocorpodeltesto3"/>
    <w:rsid w:val="00555D34"/>
    <w:rPr>
      <w:rFonts w:ascii="Times New Roman" w:eastAsia="Times New Roman" w:hAnsi="Times New Roman" w:cs="Times New Roman"/>
      <w:sz w:val="16"/>
      <w:szCs w:val="16"/>
      <w:lang w:eastAsia="it-IT"/>
    </w:rPr>
  </w:style>
  <w:style w:type="paragraph" w:styleId="Corpodeltesto3">
    <w:name w:val="Body Text 3"/>
    <w:basedOn w:val="Normale"/>
    <w:link w:val="Corpodeltesto3Carattere"/>
    <w:rsid w:val="00555D34"/>
    <w:pPr>
      <w:spacing w:after="120"/>
      <w:jc w:val="left"/>
    </w:pPr>
    <w:rPr>
      <w:sz w:val="16"/>
      <w:szCs w:val="16"/>
    </w:rPr>
  </w:style>
  <w:style w:type="character" w:customStyle="1" w:styleId="Corpodeltesto3Carattere">
    <w:name w:val="Corpo del testo 3 Carattere"/>
    <w:basedOn w:val="Carpredefinitoparagrafo"/>
    <w:link w:val="Corpodeltesto3"/>
    <w:rsid w:val="00555D34"/>
    <w:rPr>
      <w:rFonts w:ascii="Times New Roman" w:eastAsia="Times New Roman" w:hAnsi="Times New Roman" w:cs="Times New Roman"/>
      <w:sz w:val="16"/>
      <w:szCs w:val="16"/>
      <w:lang w:eastAsia="it-IT"/>
    </w:rPr>
  </w:style>
  <w:style w:type="paragraph" w:customStyle="1" w:styleId="Default">
    <w:name w:val="Default"/>
    <w:rsid w:val="00555D34"/>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Testonotadichiusura">
    <w:name w:val="endnote text"/>
    <w:basedOn w:val="Normale"/>
    <w:link w:val="TestonotadichiusuraCarattere"/>
    <w:rsid w:val="00555D34"/>
    <w:pPr>
      <w:jc w:val="left"/>
    </w:pPr>
    <w:rPr>
      <w:sz w:val="20"/>
      <w:szCs w:val="20"/>
    </w:rPr>
  </w:style>
  <w:style w:type="character" w:customStyle="1" w:styleId="TestonotadichiusuraCarattere">
    <w:name w:val="Testo nota di chiusura Carattere"/>
    <w:basedOn w:val="Carpredefinitoparagrafo"/>
    <w:link w:val="Testonotadichiusura"/>
    <w:rsid w:val="00555D34"/>
    <w:rPr>
      <w:rFonts w:ascii="Times New Roman" w:eastAsia="Times New Roman" w:hAnsi="Times New Roman" w:cs="Times New Roman"/>
      <w:sz w:val="20"/>
      <w:szCs w:val="20"/>
      <w:lang w:eastAsia="it-IT"/>
    </w:rPr>
  </w:style>
  <w:style w:type="character" w:styleId="Rimandonotadichiusura">
    <w:name w:val="endnote reference"/>
    <w:rsid w:val="00555D34"/>
    <w:rPr>
      <w:vertAlign w:val="superscript"/>
    </w:rPr>
  </w:style>
  <w:style w:type="character" w:styleId="Enfasicorsivo">
    <w:name w:val="Emphasis"/>
    <w:qFormat/>
    <w:rsid w:val="00555D34"/>
    <w:rPr>
      <w:i/>
      <w:iCs/>
    </w:rPr>
  </w:style>
  <w:style w:type="paragraph" w:customStyle="1" w:styleId="Corpodeltesto21">
    <w:name w:val="Corpo del testo 21"/>
    <w:basedOn w:val="Normale"/>
    <w:rsid w:val="00555D34"/>
    <w:pPr>
      <w:overflowPunct w:val="0"/>
      <w:autoSpaceDE w:val="0"/>
      <w:autoSpaceDN w:val="0"/>
      <w:adjustRightInd w:val="0"/>
      <w:spacing w:line="360" w:lineRule="auto"/>
      <w:ind w:left="425"/>
      <w:textAlignment w:val="baseline"/>
    </w:pPr>
    <w:rPr>
      <w:rFonts w:ascii="Arial" w:hAnsi="Arial"/>
      <w:sz w:val="20"/>
      <w:szCs w:val="20"/>
    </w:rPr>
  </w:style>
  <w:style w:type="paragraph" w:customStyle="1" w:styleId="Standard1">
    <w:name w:val="Standard1"/>
    <w:rsid w:val="00555D34"/>
    <w:pPr>
      <w:suppressAutoHyphens/>
      <w:spacing w:line="254" w:lineRule="auto"/>
      <w:textAlignment w:val="baseline"/>
    </w:pPr>
    <w:rPr>
      <w:rFonts w:ascii="Calibri" w:eastAsia="Calibri" w:hAnsi="Calibri"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0144">
      <w:bodyDiv w:val="1"/>
      <w:marLeft w:val="0"/>
      <w:marRight w:val="0"/>
      <w:marTop w:val="0"/>
      <w:marBottom w:val="0"/>
      <w:divBdr>
        <w:top w:val="none" w:sz="0" w:space="0" w:color="auto"/>
        <w:left w:val="none" w:sz="0" w:space="0" w:color="auto"/>
        <w:bottom w:val="none" w:sz="0" w:space="0" w:color="auto"/>
        <w:right w:val="none" w:sz="0" w:space="0" w:color="auto"/>
      </w:divBdr>
      <w:divsChild>
        <w:div w:id="1530069181">
          <w:marLeft w:val="0"/>
          <w:marRight w:val="0"/>
          <w:marTop w:val="0"/>
          <w:marBottom w:val="0"/>
          <w:divBdr>
            <w:top w:val="none" w:sz="0" w:space="0" w:color="auto"/>
            <w:left w:val="none" w:sz="0" w:space="0" w:color="auto"/>
            <w:bottom w:val="none" w:sz="0" w:space="0" w:color="auto"/>
            <w:right w:val="none" w:sz="0" w:space="0" w:color="auto"/>
          </w:divBdr>
        </w:div>
        <w:div w:id="1716125899">
          <w:marLeft w:val="0"/>
          <w:marRight w:val="0"/>
          <w:marTop w:val="0"/>
          <w:marBottom w:val="0"/>
          <w:divBdr>
            <w:top w:val="none" w:sz="0" w:space="0" w:color="auto"/>
            <w:left w:val="none" w:sz="0" w:space="0" w:color="auto"/>
            <w:bottom w:val="none" w:sz="0" w:space="0" w:color="auto"/>
            <w:right w:val="none" w:sz="0" w:space="0" w:color="auto"/>
          </w:divBdr>
        </w:div>
      </w:divsChild>
    </w:div>
    <w:div w:id="217211348">
      <w:bodyDiv w:val="1"/>
      <w:marLeft w:val="0"/>
      <w:marRight w:val="0"/>
      <w:marTop w:val="0"/>
      <w:marBottom w:val="0"/>
      <w:divBdr>
        <w:top w:val="none" w:sz="0" w:space="0" w:color="auto"/>
        <w:left w:val="none" w:sz="0" w:space="0" w:color="auto"/>
        <w:bottom w:val="none" w:sz="0" w:space="0" w:color="auto"/>
        <w:right w:val="none" w:sz="0" w:space="0" w:color="auto"/>
      </w:divBdr>
    </w:div>
    <w:div w:id="297684932">
      <w:bodyDiv w:val="1"/>
      <w:marLeft w:val="0"/>
      <w:marRight w:val="0"/>
      <w:marTop w:val="0"/>
      <w:marBottom w:val="0"/>
      <w:divBdr>
        <w:top w:val="none" w:sz="0" w:space="0" w:color="auto"/>
        <w:left w:val="none" w:sz="0" w:space="0" w:color="auto"/>
        <w:bottom w:val="none" w:sz="0" w:space="0" w:color="auto"/>
        <w:right w:val="none" w:sz="0" w:space="0" w:color="auto"/>
      </w:divBdr>
    </w:div>
    <w:div w:id="409666108">
      <w:bodyDiv w:val="1"/>
      <w:marLeft w:val="0"/>
      <w:marRight w:val="0"/>
      <w:marTop w:val="0"/>
      <w:marBottom w:val="0"/>
      <w:divBdr>
        <w:top w:val="none" w:sz="0" w:space="0" w:color="auto"/>
        <w:left w:val="none" w:sz="0" w:space="0" w:color="auto"/>
        <w:bottom w:val="none" w:sz="0" w:space="0" w:color="auto"/>
        <w:right w:val="none" w:sz="0" w:space="0" w:color="auto"/>
      </w:divBdr>
    </w:div>
    <w:div w:id="579095912">
      <w:bodyDiv w:val="1"/>
      <w:marLeft w:val="0"/>
      <w:marRight w:val="0"/>
      <w:marTop w:val="0"/>
      <w:marBottom w:val="0"/>
      <w:divBdr>
        <w:top w:val="none" w:sz="0" w:space="0" w:color="auto"/>
        <w:left w:val="none" w:sz="0" w:space="0" w:color="auto"/>
        <w:bottom w:val="none" w:sz="0" w:space="0" w:color="auto"/>
        <w:right w:val="none" w:sz="0" w:space="0" w:color="auto"/>
      </w:divBdr>
    </w:div>
    <w:div w:id="966620722">
      <w:bodyDiv w:val="1"/>
      <w:marLeft w:val="0"/>
      <w:marRight w:val="0"/>
      <w:marTop w:val="0"/>
      <w:marBottom w:val="0"/>
      <w:divBdr>
        <w:top w:val="none" w:sz="0" w:space="0" w:color="auto"/>
        <w:left w:val="none" w:sz="0" w:space="0" w:color="auto"/>
        <w:bottom w:val="none" w:sz="0" w:space="0" w:color="auto"/>
        <w:right w:val="none" w:sz="0" w:space="0" w:color="auto"/>
      </w:divBdr>
    </w:div>
    <w:div w:id="1183281073">
      <w:bodyDiv w:val="1"/>
      <w:marLeft w:val="0"/>
      <w:marRight w:val="0"/>
      <w:marTop w:val="0"/>
      <w:marBottom w:val="0"/>
      <w:divBdr>
        <w:top w:val="none" w:sz="0" w:space="0" w:color="auto"/>
        <w:left w:val="none" w:sz="0" w:space="0" w:color="auto"/>
        <w:bottom w:val="none" w:sz="0" w:space="0" w:color="auto"/>
        <w:right w:val="none" w:sz="0" w:space="0" w:color="auto"/>
      </w:divBdr>
    </w:div>
    <w:div w:id="138498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osettiegatti.eu/info/norme/statali/2011_0159.htm" TargetMode="External"/><Relationship Id="rId18" Type="http://schemas.openxmlformats.org/officeDocument/2006/relationships/hyperlink" Target="https://www.bosettiegatti.eu/info/norme/statali/2023_0036.htm" TargetMode="External"/><Relationship Id="rId26" Type="http://schemas.openxmlformats.org/officeDocument/2006/relationships/hyperlink" Target="https://www.bosettiegatti.eu/info/norme/statali/1990_0055.htm" TargetMode="External"/><Relationship Id="rId39" Type="http://schemas.openxmlformats.org/officeDocument/2006/relationships/hyperlink" Target="https://www.bosettiegatti.eu/info/norme/statali/codicepenale.htm" TargetMode="External"/><Relationship Id="rId3" Type="http://schemas.openxmlformats.org/officeDocument/2006/relationships/styles" Target="styles.xml"/><Relationship Id="rId21" Type="http://schemas.openxmlformats.org/officeDocument/2006/relationships/hyperlink" Target="https://www.bosettiegatti.eu/info/norme/statali/2019_0014_crisi_impresa.pdf" TargetMode="External"/><Relationship Id="rId34" Type="http://schemas.openxmlformats.org/officeDocument/2006/relationships/hyperlink" Target="https://www.bosettiegatti.eu/info/norme/statali/codicepenale.htm" TargetMode="External"/><Relationship Id="rId42" Type="http://schemas.openxmlformats.org/officeDocument/2006/relationships/hyperlink" Target="https://www.bosettiegatti.eu/info/norme/statali/2001_0380.htm" TargetMode="External"/><Relationship Id="rId47" Type="http://schemas.openxmlformats.org/officeDocument/2006/relationships/hyperlink" Target="https://www.bosettiegatti.eu/info/norme/statali/codicepenale.htm"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s://www.bosettiegatti.eu/info/norme/statali/2023_0036.htm" TargetMode="External"/><Relationship Id="rId25" Type="http://schemas.openxmlformats.org/officeDocument/2006/relationships/hyperlink" Target="https://www.bosettiegatti.eu/info/norme/statali/2015_dm_30_01_DURC.htm" TargetMode="External"/><Relationship Id="rId33" Type="http://schemas.openxmlformats.org/officeDocument/2006/relationships/hyperlink" Target="https://www.bosettiegatti.eu/info/norme/statali/codicecivile.htm" TargetMode="External"/><Relationship Id="rId38" Type="http://schemas.openxmlformats.org/officeDocument/2006/relationships/hyperlink" Target="https://www.bosettiegatti.eu/info/norme/statali/2023_0036.htm" TargetMode="External"/><Relationship Id="rId46" Type="http://schemas.openxmlformats.org/officeDocument/2006/relationships/hyperlink" Target="https://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s://www.bosettiegatti.eu/info/norme/statali/1999_0068.htm" TargetMode="External"/><Relationship Id="rId20" Type="http://schemas.openxmlformats.org/officeDocument/2006/relationships/hyperlink" Target="https://www.bosettiegatti.eu/info/norme/statali/2023_0036.htm" TargetMode="External"/><Relationship Id="rId29" Type="http://schemas.openxmlformats.org/officeDocument/2006/relationships/hyperlink" Target="https://www.bosettiegatti.eu/info/norme/statali/codicepenale.htm" TargetMode="External"/><Relationship Id="rId41" Type="http://schemas.openxmlformats.org/officeDocument/2006/relationships/hyperlink" Target="https://www.bosettiegatti.eu/info/norme/statali/codicepena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24" Type="http://schemas.openxmlformats.org/officeDocument/2006/relationships/hyperlink" Target="https://www.bosettiegatti.eu/info/norme/statali/2008_0040.htm" TargetMode="External"/><Relationship Id="rId32" Type="http://schemas.openxmlformats.org/officeDocument/2006/relationships/hyperlink" Target="https://www.bosettiegatti.eu/info/norme/statali/codicepenale.htm" TargetMode="External"/><Relationship Id="rId37" Type="http://schemas.openxmlformats.org/officeDocument/2006/relationships/hyperlink" Target="https://www.bosettiegatti.eu/info/norme/statali/2023_0036.htm" TargetMode="External"/><Relationship Id="rId40" Type="http://schemas.openxmlformats.org/officeDocument/2006/relationships/hyperlink" Target="https://www.bosettiegatti.eu/info/norme/statali/codicecivile.htm" TargetMode="External"/><Relationship Id="rId45" Type="http://schemas.openxmlformats.org/officeDocument/2006/relationships/hyperlink" Target="https://www.bosettiegatti.eu/info/norme/statali/codicepenale.htm"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osettiegatti.eu/info/norme/statali/1999_0068.htm" TargetMode="External"/><Relationship Id="rId23" Type="http://schemas.openxmlformats.org/officeDocument/2006/relationships/hyperlink" Target="https://www.bosettiegatti.eu/info/norme/statali/2019_0014_crisi_impresa.pdf" TargetMode="External"/><Relationship Id="rId28" Type="http://schemas.openxmlformats.org/officeDocument/2006/relationships/hyperlink" Target="https://www.bosettiegatti.eu/info/norme/statali/codicepenale.htm" TargetMode="External"/><Relationship Id="rId36" Type="http://schemas.openxmlformats.org/officeDocument/2006/relationships/hyperlink" Target="https://www.bosettiegatti.eu/info/norme/statali/2001_0231.htm" TargetMode="External"/><Relationship Id="rId49" Type="http://schemas.openxmlformats.org/officeDocument/2006/relationships/hyperlink" Target="http://www.bosettiegatti.com/info/norme/statali/2000_0445.htm" TargetMode="External"/><Relationship Id="rId10" Type="http://schemas.openxmlformats.org/officeDocument/2006/relationships/hyperlink" Target="http://www.bosettiegatti.eu/info/norme/statali/2011_0159.htm" TargetMode="External"/><Relationship Id="rId19" Type="http://schemas.openxmlformats.org/officeDocument/2006/relationships/hyperlink" Target="https://www.bosettiegatti.eu/info/norme/statali/2023_0036.htm" TargetMode="External"/><Relationship Id="rId31" Type="http://schemas.openxmlformats.org/officeDocument/2006/relationships/hyperlink" Target="https://www.bosettiegatti.eu/info/norme/statali/2023_0036.htm" TargetMode="External"/><Relationship Id="rId44" Type="http://schemas.openxmlformats.org/officeDocument/2006/relationships/hyperlink" Target="https://www.bosettiegatti.eu/info/norme/statali/2023_0036_A_II.htm"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settiegatti.eu/info/norme/statali/2011_0159.htm" TargetMode="External"/><Relationship Id="rId14" Type="http://schemas.openxmlformats.org/officeDocument/2006/relationships/hyperlink" Target="http://www.bosettiegatti.eu/info/norme/statali/codicepenale.htm" TargetMode="External"/><Relationship Id="rId22" Type="http://schemas.openxmlformats.org/officeDocument/2006/relationships/hyperlink" Target="https://www.bosettiegatti.eu/info/norme/statali/2023_0036.htm" TargetMode="External"/><Relationship Id="rId27" Type="http://schemas.openxmlformats.org/officeDocument/2006/relationships/hyperlink" Target="https://www.bosettiegatti.eu/info/norme/statali/codicepenale.htm" TargetMode="External"/><Relationship Id="rId30" Type="http://schemas.openxmlformats.org/officeDocument/2006/relationships/hyperlink" Target="https://www.bosettiegatti.eu/info/norme/statali/1981_0689.htm" TargetMode="External"/><Relationship Id="rId35" Type="http://schemas.openxmlformats.org/officeDocument/2006/relationships/hyperlink" Target="https://www.bosettiegatti.eu/info/norme/statali/2001_0380.htm" TargetMode="External"/><Relationship Id="rId43" Type="http://schemas.openxmlformats.org/officeDocument/2006/relationships/hyperlink" Target="https://www.bosettiegatti.eu/info/norme/statali/2001_0231.htm" TargetMode="External"/><Relationship Id="rId48" Type="http://schemas.openxmlformats.org/officeDocument/2006/relationships/hyperlink" Target="http://www.bosettiegatti.com/info/norme/statali/2000_0445.htm" TargetMode="External"/><Relationship Id="rId8" Type="http://schemas.openxmlformats.org/officeDocument/2006/relationships/hyperlink" Target="https://www.bosettiegatti.eu/info/norme/statali/codicepenale.htm" TargetMode="External"/><Relationship Id="rId51"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protocollo@pec.aslfrosinone.it" TargetMode="External"/><Relationship Id="rId1" Type="http://schemas.openxmlformats.org/officeDocument/2006/relationships/hyperlink" Target="mailto:uocpatrimonioesicurezza@aslfrosin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245A-504C-4FD7-BDB7-478441D4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10712</Words>
  <Characters>61059</Characters>
  <Application>Microsoft Office Word</Application>
  <DocSecurity>0</DocSecurity>
  <Lines>508</Lines>
  <Paragraphs>143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Lombardi</dc:creator>
  <cp:keywords/>
  <dc:description/>
  <cp:lastModifiedBy>Cataldo Loiodice</cp:lastModifiedBy>
  <cp:revision>2</cp:revision>
  <cp:lastPrinted>2025-11-02T13:36:00Z</cp:lastPrinted>
  <dcterms:created xsi:type="dcterms:W3CDTF">2025-12-30T11:40:00Z</dcterms:created>
  <dcterms:modified xsi:type="dcterms:W3CDTF">2025-12-30T11:40:00Z</dcterms:modified>
</cp:coreProperties>
</file>